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22EA8" w:rsidRDefault="00022EA8" w:rsidP="00626CD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EE38B8" w:rsidRPr="006B2431" w:rsidRDefault="00766304" w:rsidP="00626CD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OPIS PRZEDMIOTU ZAMÓWIENIA</w:t>
      </w:r>
    </w:p>
    <w:p w:rsidR="006A0ADF" w:rsidRDefault="004C501A" w:rsidP="00626CD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4C501A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DLA ZADANIA PN.: „ZAGOSPODAROWANIE TERENÓW ZIELENI NA OSIEDLU KRAKOWSKA POŁUDNIE” </w:t>
      </w:r>
    </w:p>
    <w:p w:rsidR="00022EA8" w:rsidRDefault="00022EA8" w:rsidP="00626CDB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66304" w:rsidRDefault="00766304" w:rsidP="0076630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  <w:r>
        <w:rPr>
          <w:rFonts w:ascii="Times New Roman" w:hAnsi="Times New Roman" w:cs="Times New Roman"/>
          <w:sz w:val="24"/>
          <w:szCs w:val="24"/>
          <w:lang w:eastAsia="pl-PL"/>
        </w:rPr>
        <w:t>Zamówienie obejmuje:</w:t>
      </w:r>
    </w:p>
    <w:p w:rsidR="00766304" w:rsidRDefault="00766304" w:rsidP="00766304">
      <w:pPr>
        <w:pStyle w:val="Akapitzlist"/>
        <w:numPr>
          <w:ilvl w:val="0"/>
          <w:numId w:val="4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  <w:r w:rsidRPr="00766304">
        <w:rPr>
          <w:rFonts w:ascii="Times New Roman" w:hAnsi="Times New Roman" w:cs="Times New Roman"/>
          <w:sz w:val="24"/>
          <w:szCs w:val="24"/>
          <w:lang w:eastAsia="pl-PL"/>
        </w:rPr>
        <w:t xml:space="preserve">Dostawę i montaż </w:t>
      </w:r>
      <w:r w:rsidR="00C85218">
        <w:rPr>
          <w:rFonts w:ascii="Times New Roman" w:hAnsi="Times New Roman" w:cs="Times New Roman"/>
          <w:sz w:val="24"/>
          <w:szCs w:val="24"/>
          <w:lang w:eastAsia="pl-PL"/>
        </w:rPr>
        <w:t xml:space="preserve">zestawu </w:t>
      </w:r>
      <w:proofErr w:type="spellStart"/>
      <w:r w:rsidR="00C85218">
        <w:rPr>
          <w:rFonts w:ascii="Times New Roman" w:hAnsi="Times New Roman" w:cs="Times New Roman"/>
          <w:sz w:val="24"/>
          <w:szCs w:val="24"/>
          <w:lang w:eastAsia="pl-PL"/>
        </w:rPr>
        <w:t>S</w:t>
      </w:r>
      <w:r w:rsidRPr="00766304">
        <w:rPr>
          <w:rFonts w:ascii="Times New Roman" w:hAnsi="Times New Roman" w:cs="Times New Roman"/>
          <w:sz w:val="24"/>
          <w:szCs w:val="24"/>
          <w:lang w:eastAsia="pl-PL"/>
        </w:rPr>
        <w:t>treet</w:t>
      </w:r>
      <w:proofErr w:type="spellEnd"/>
      <w:r w:rsidRPr="00766304">
        <w:rPr>
          <w:rFonts w:ascii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="00C85218">
        <w:rPr>
          <w:rFonts w:ascii="Times New Roman" w:hAnsi="Times New Roman" w:cs="Times New Roman"/>
          <w:sz w:val="24"/>
          <w:szCs w:val="24"/>
          <w:lang w:eastAsia="pl-PL"/>
        </w:rPr>
        <w:t>W</w:t>
      </w:r>
      <w:r w:rsidRPr="00766304">
        <w:rPr>
          <w:rFonts w:ascii="Times New Roman" w:hAnsi="Times New Roman" w:cs="Times New Roman"/>
          <w:sz w:val="24"/>
          <w:szCs w:val="24"/>
          <w:lang w:eastAsia="pl-PL"/>
        </w:rPr>
        <w:t>orkout</w:t>
      </w:r>
      <w:proofErr w:type="spellEnd"/>
    </w:p>
    <w:p w:rsidR="00766304" w:rsidRDefault="00766304" w:rsidP="00766304">
      <w:pPr>
        <w:pStyle w:val="Akapitzlist"/>
        <w:numPr>
          <w:ilvl w:val="0"/>
          <w:numId w:val="4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  <w:r>
        <w:rPr>
          <w:rFonts w:ascii="Times New Roman" w:hAnsi="Times New Roman" w:cs="Times New Roman"/>
          <w:sz w:val="24"/>
          <w:szCs w:val="24"/>
          <w:lang w:eastAsia="pl-PL"/>
        </w:rPr>
        <w:t>Dostawę i montaż stołów do gry w szach</w:t>
      </w:r>
      <w:r w:rsidR="00C85218">
        <w:rPr>
          <w:rFonts w:ascii="Times New Roman" w:hAnsi="Times New Roman" w:cs="Times New Roman"/>
          <w:sz w:val="24"/>
          <w:szCs w:val="24"/>
          <w:lang w:eastAsia="pl-PL"/>
        </w:rPr>
        <w:t>y</w:t>
      </w:r>
    </w:p>
    <w:p w:rsidR="00766304" w:rsidRDefault="00C85218" w:rsidP="00766304">
      <w:pPr>
        <w:pStyle w:val="Akapitzlist"/>
        <w:numPr>
          <w:ilvl w:val="0"/>
          <w:numId w:val="4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  <w:r>
        <w:rPr>
          <w:rFonts w:ascii="Times New Roman" w:hAnsi="Times New Roman" w:cs="Times New Roman"/>
          <w:sz w:val="24"/>
          <w:szCs w:val="24"/>
          <w:lang w:eastAsia="pl-PL"/>
        </w:rPr>
        <w:t>Dostawę</w:t>
      </w:r>
      <w:r w:rsidR="00766304">
        <w:rPr>
          <w:rFonts w:ascii="Times New Roman" w:hAnsi="Times New Roman" w:cs="Times New Roman"/>
          <w:sz w:val="24"/>
          <w:szCs w:val="24"/>
          <w:lang w:eastAsia="pl-PL"/>
        </w:rPr>
        <w:t xml:space="preserve"> i montaż barierki na górce saneczkowej</w:t>
      </w:r>
    </w:p>
    <w:p w:rsidR="00793F8C" w:rsidRDefault="00793F8C" w:rsidP="00626CDB">
      <w:pPr>
        <w:spacing w:after="0" w:line="276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6423A" w:rsidRPr="00EF4C45" w:rsidRDefault="00B6423A" w:rsidP="00626CDB">
      <w:pPr>
        <w:spacing w:after="0" w:line="276" w:lineRule="auto"/>
        <w:ind w:firstLine="284"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  <w:r w:rsidRPr="00EF4C45">
        <w:rPr>
          <w:rFonts w:ascii="Times New Roman" w:hAnsi="Times New Roman" w:cs="Times New Roman"/>
          <w:sz w:val="24"/>
          <w:szCs w:val="24"/>
          <w:lang w:eastAsia="pl-PL"/>
        </w:rPr>
        <w:t xml:space="preserve">Przed złożeniem oferty </w:t>
      </w:r>
      <w:r w:rsidR="00DA1303">
        <w:rPr>
          <w:rFonts w:ascii="Times New Roman" w:hAnsi="Times New Roman" w:cs="Times New Roman"/>
          <w:sz w:val="24"/>
          <w:szCs w:val="24"/>
          <w:lang w:eastAsia="pl-PL"/>
        </w:rPr>
        <w:t>możliwe</w:t>
      </w:r>
      <w:r w:rsidRPr="00EF4C45">
        <w:rPr>
          <w:rFonts w:ascii="Times New Roman" w:hAnsi="Times New Roman" w:cs="Times New Roman"/>
          <w:sz w:val="24"/>
          <w:szCs w:val="24"/>
          <w:lang w:eastAsia="pl-PL"/>
        </w:rPr>
        <w:t xml:space="preserve"> jest dokonanie wizji lokalnej </w:t>
      </w:r>
      <w:r w:rsidRPr="00EC147B">
        <w:rPr>
          <w:rFonts w:ascii="Times New Roman" w:hAnsi="Times New Roman" w:cs="Times New Roman"/>
          <w:sz w:val="24"/>
          <w:szCs w:val="24"/>
          <w:lang w:eastAsia="pl-PL"/>
        </w:rPr>
        <w:t>terenu, w którym będzie realizowane zamówienie</w:t>
      </w:r>
      <w:r w:rsidRPr="00EF4C45">
        <w:rPr>
          <w:rFonts w:ascii="Times New Roman" w:hAnsi="Times New Roman" w:cs="Times New Roman"/>
          <w:sz w:val="24"/>
          <w:szCs w:val="24"/>
          <w:lang w:eastAsia="pl-PL"/>
        </w:rPr>
        <w:t xml:space="preserve">, gdyż część powyższego terenu jest już zagospodarowana. </w:t>
      </w:r>
    </w:p>
    <w:p w:rsidR="00B6423A" w:rsidRPr="00EC147B" w:rsidRDefault="00B6423A" w:rsidP="00626CDB">
      <w:pPr>
        <w:spacing w:after="0" w:line="276" w:lineRule="auto"/>
        <w:ind w:firstLine="284"/>
        <w:jc w:val="both"/>
        <w:rPr>
          <w:rFonts w:ascii="Times New Roman" w:hAnsi="Times New Roman" w:cs="Times New Roman"/>
          <w:b/>
          <w:bCs/>
          <w:sz w:val="24"/>
          <w:szCs w:val="24"/>
          <w:lang w:eastAsia="pl-PL"/>
        </w:rPr>
      </w:pPr>
      <w:r w:rsidRPr="00EF4C45">
        <w:rPr>
          <w:rFonts w:ascii="Times New Roman" w:hAnsi="Times New Roman" w:cs="Times New Roman"/>
          <w:b/>
          <w:bCs/>
          <w:sz w:val="24"/>
          <w:szCs w:val="24"/>
          <w:lang w:eastAsia="pl-PL"/>
        </w:rPr>
        <w:t>P</w:t>
      </w:r>
      <w:r w:rsidRPr="00EC147B">
        <w:rPr>
          <w:rFonts w:ascii="Times New Roman" w:hAnsi="Times New Roman" w:cs="Times New Roman"/>
          <w:b/>
          <w:bCs/>
          <w:sz w:val="24"/>
          <w:szCs w:val="24"/>
          <w:lang w:eastAsia="pl-PL"/>
        </w:rPr>
        <w:t xml:space="preserve">rzy wykonaniu zamówienia należy zastosować takie materiały, jakie są tam obecnie zastosowane aby zachować jednolitość całego </w:t>
      </w:r>
      <w:r w:rsidRPr="00EF4C45">
        <w:rPr>
          <w:rFonts w:ascii="Times New Roman" w:hAnsi="Times New Roman" w:cs="Times New Roman"/>
          <w:b/>
          <w:bCs/>
          <w:sz w:val="24"/>
          <w:szCs w:val="24"/>
          <w:lang w:eastAsia="pl-PL"/>
        </w:rPr>
        <w:t>terenu</w:t>
      </w:r>
      <w:r w:rsidRPr="00EC147B">
        <w:rPr>
          <w:rFonts w:ascii="Times New Roman" w:hAnsi="Times New Roman" w:cs="Times New Roman"/>
          <w:b/>
          <w:bCs/>
          <w:sz w:val="24"/>
          <w:szCs w:val="24"/>
          <w:lang w:eastAsia="pl-PL"/>
        </w:rPr>
        <w:t>.</w:t>
      </w:r>
    </w:p>
    <w:p w:rsidR="00B6423A" w:rsidRDefault="00B6423A" w:rsidP="00626CDB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pl-PL"/>
        </w:rPr>
      </w:pPr>
    </w:p>
    <w:p w:rsidR="006312A0" w:rsidRPr="0005201E" w:rsidRDefault="0005201E" w:rsidP="00626CDB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</w:pPr>
      <w:r w:rsidRPr="0005201E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UWAGA!</w:t>
      </w:r>
    </w:p>
    <w:p w:rsidR="0005201E" w:rsidRDefault="0005201E" w:rsidP="00626CDB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022EA8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Z uwagi na to, iż zamówienie realizowane będzie na już zainwestowanym terenie należy przewidzieć trudności w dowiezieniu materiału przez już istniejące aleje oraz zabezpieczenie istniejących alejek objętych gwarancją</w:t>
      </w:r>
      <w:r w:rsidR="00022EA8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poprzedniego wykonawcy</w:t>
      </w:r>
      <w:r w:rsidRPr="00022EA8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. W</w:t>
      </w:r>
      <w:r w:rsidR="00022EA8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 </w:t>
      </w:r>
      <w:r w:rsidRPr="00022EA8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przypadku konieczności przejazdu</w:t>
      </w:r>
      <w:r w:rsidR="00022EA8" w:rsidRPr="00022EA8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przez istniejące alejki należy zawrzeć umowę/porozumienie o przejęciu gwarancji na danym odcinku.</w:t>
      </w:r>
    </w:p>
    <w:p w:rsidR="00766304" w:rsidRPr="00766304" w:rsidRDefault="00766304" w:rsidP="00766304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6304">
        <w:rPr>
          <w:rFonts w:ascii="Times New Roman" w:hAnsi="Times New Roman" w:cs="Times New Roman"/>
          <w:sz w:val="24"/>
          <w:szCs w:val="24"/>
        </w:rPr>
        <w:t>Wykonawcami robót na ww. terenie byli:</w:t>
      </w:r>
    </w:p>
    <w:p w:rsidR="00766304" w:rsidRPr="00766304" w:rsidRDefault="00766304" w:rsidP="00766304">
      <w:pPr>
        <w:numPr>
          <w:ilvl w:val="0"/>
          <w:numId w:val="39"/>
        </w:numPr>
        <w:spacing w:after="0" w:line="256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766304">
        <w:rPr>
          <w:rFonts w:ascii="Times New Roman" w:hAnsi="Times New Roman" w:cs="Times New Roman"/>
          <w:sz w:val="24"/>
          <w:szCs w:val="24"/>
        </w:rPr>
        <w:t>Zakład Remontowo – Budowlany "ADMA" Marian Adamczyk z siedzibą w Staszowie, ul. Kościuszki 68, 28-200 Staszów.</w:t>
      </w:r>
    </w:p>
    <w:p w:rsidR="00766304" w:rsidRPr="00766304" w:rsidRDefault="00766304" w:rsidP="00766304">
      <w:pPr>
        <w:numPr>
          <w:ilvl w:val="0"/>
          <w:numId w:val="39"/>
        </w:numPr>
        <w:spacing w:after="0" w:line="256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bookmarkStart w:id="0" w:name="_Hlk77056394"/>
      <w:r w:rsidRPr="00766304">
        <w:rPr>
          <w:rFonts w:ascii="Times New Roman" w:eastAsia="SimSun" w:hAnsi="Times New Roman" w:cs="Times New Roman"/>
          <w:kern w:val="3"/>
          <w:sz w:val="24"/>
          <w:szCs w:val="24"/>
          <w:lang w:eastAsia="pl-PL"/>
        </w:rPr>
        <w:t>AKAR Sp. z o.o. z siedzibą w Rzeszowie</w:t>
      </w:r>
      <w:r w:rsidRPr="00766304">
        <w:rPr>
          <w:rFonts w:ascii="Times New Roman" w:eastAsia="SimSun" w:hAnsi="Times New Roman" w:cs="Times New Roman"/>
          <w:b/>
          <w:bCs/>
          <w:kern w:val="3"/>
          <w:sz w:val="24"/>
          <w:szCs w:val="24"/>
          <w:lang w:eastAsia="pl-PL"/>
        </w:rPr>
        <w:t xml:space="preserve"> </w:t>
      </w:r>
      <w:r w:rsidRPr="00766304">
        <w:rPr>
          <w:rFonts w:ascii="Times New Roman" w:eastAsia="SimSun" w:hAnsi="Times New Roman" w:cs="Times New Roman"/>
          <w:bCs/>
          <w:kern w:val="3"/>
          <w:sz w:val="24"/>
          <w:szCs w:val="24"/>
          <w:lang w:eastAsia="pl-PL"/>
        </w:rPr>
        <w:t xml:space="preserve">przy ul. </w:t>
      </w:r>
      <w:r w:rsidRPr="00766304">
        <w:rPr>
          <w:rFonts w:ascii="Times New Roman" w:hAnsi="Times New Roman" w:cs="Times New Roman"/>
          <w:sz w:val="24"/>
          <w:szCs w:val="24"/>
          <w:lang w:eastAsia="pl-PL"/>
        </w:rPr>
        <w:t>Zawiszy nr 26A, 35-082 Rzeszów</w:t>
      </w:r>
      <w:bookmarkEnd w:id="0"/>
    </w:p>
    <w:p w:rsidR="00766304" w:rsidRDefault="00766304" w:rsidP="0076630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5201E" w:rsidRPr="00C85218" w:rsidRDefault="00C85218" w:rsidP="00C85218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pl-PL"/>
        </w:rPr>
      </w:pPr>
      <w:r w:rsidRPr="00C85218">
        <w:rPr>
          <w:rFonts w:ascii="Times New Roman" w:eastAsia="Times New Roman" w:hAnsi="Times New Roman" w:cs="Times New Roman"/>
          <w:sz w:val="28"/>
          <w:szCs w:val="28"/>
          <w:u w:val="single"/>
          <w:lang w:eastAsia="pl-PL"/>
        </w:rPr>
        <w:t>OPIS ELEMENTÓW MAŁEJ ARCHITEKTURY DO ZAMONTOWANIA:</w:t>
      </w:r>
    </w:p>
    <w:p w:rsidR="00C85218" w:rsidRDefault="00C85218" w:rsidP="00C85218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85218" w:rsidRDefault="00C85218" w:rsidP="00C85218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81140">
        <w:rPr>
          <w:rFonts w:ascii="Times New Roman" w:hAnsi="Times New Roman" w:cs="Times New Roman"/>
          <w:b/>
          <w:bCs/>
          <w:sz w:val="24"/>
          <w:szCs w:val="24"/>
        </w:rPr>
        <w:t xml:space="preserve">Zestaw </w:t>
      </w:r>
      <w:proofErr w:type="spellStart"/>
      <w:r w:rsidRPr="00181140">
        <w:rPr>
          <w:rFonts w:ascii="Times New Roman" w:hAnsi="Times New Roman" w:cs="Times New Roman"/>
          <w:b/>
          <w:bCs/>
          <w:sz w:val="24"/>
          <w:szCs w:val="24"/>
        </w:rPr>
        <w:t>Street</w:t>
      </w:r>
      <w:proofErr w:type="spellEnd"/>
      <w:r w:rsidRPr="0018114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81140">
        <w:rPr>
          <w:rFonts w:ascii="Times New Roman" w:hAnsi="Times New Roman" w:cs="Times New Roman"/>
          <w:b/>
          <w:bCs/>
          <w:sz w:val="24"/>
          <w:szCs w:val="24"/>
        </w:rPr>
        <w:t>Workout</w:t>
      </w:r>
      <w:proofErr w:type="spellEnd"/>
      <w:r w:rsidRPr="00181140">
        <w:rPr>
          <w:rFonts w:ascii="Times New Roman" w:hAnsi="Times New Roman" w:cs="Times New Roman"/>
          <w:b/>
          <w:bCs/>
          <w:sz w:val="24"/>
          <w:szCs w:val="24"/>
        </w:rPr>
        <w:t xml:space="preserve"> – </w:t>
      </w:r>
      <w:r w:rsidRPr="00181140">
        <w:rPr>
          <w:rFonts w:ascii="Times New Roman" w:hAnsi="Times New Roman" w:cs="Times New Roman"/>
          <w:sz w:val="24"/>
          <w:szCs w:val="24"/>
        </w:rPr>
        <w:t xml:space="preserve">wizualizacja </w:t>
      </w:r>
      <w:r>
        <w:rPr>
          <w:rFonts w:ascii="Times New Roman" w:hAnsi="Times New Roman" w:cs="Times New Roman"/>
          <w:sz w:val="24"/>
          <w:szCs w:val="24"/>
        </w:rPr>
        <w:t>zestawu</w:t>
      </w:r>
    </w:p>
    <w:p w:rsidR="00364A4E" w:rsidRDefault="00364A4E" w:rsidP="00C852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</w:pPr>
      <w:r>
        <w:rPr>
          <w:noProof/>
        </w:rPr>
        <w:drawing>
          <wp:inline distT="0" distB="0" distL="0" distR="0" wp14:anchorId="46DBF0CD" wp14:editId="23BF3AE3">
            <wp:extent cx="3670300" cy="2752725"/>
            <wp:effectExtent l="0" t="0" r="6350" b="9525"/>
            <wp:docPr id="2" name="Obraz 1" descr="zestaw street workout drabinka pionowa z liną do wspina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estaw street workout drabinka pionowa z liną do wspinani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28" cy="276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  <w:t xml:space="preserve">   </w:t>
      </w:r>
      <w:r>
        <w:rPr>
          <w:noProof/>
        </w:rPr>
        <w:drawing>
          <wp:inline distT="0" distB="0" distL="0" distR="0" wp14:anchorId="7B1708E7" wp14:editId="14827A8C">
            <wp:extent cx="1963630" cy="1472724"/>
            <wp:effectExtent l="0" t="0" r="0" b="0"/>
            <wp:docPr id="4" name="Obraz 3" descr="zestaw street workout drabinka pionowa z liną do wspina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estaw street workout drabinka pionowa z liną do wspinani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455" cy="150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218" w:rsidRPr="00181140" w:rsidRDefault="00C85218" w:rsidP="00C85218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81140">
        <w:rPr>
          <w:rFonts w:ascii="Times New Roman" w:hAnsi="Times New Roman" w:cs="Times New Roman"/>
          <w:b/>
          <w:bCs/>
          <w:sz w:val="24"/>
          <w:szCs w:val="24"/>
        </w:rPr>
        <w:t>Dane techniczne:</w:t>
      </w:r>
    </w:p>
    <w:p w:rsidR="00C85218" w:rsidRPr="00181140" w:rsidRDefault="00C85218" w:rsidP="00C85218">
      <w:pPr>
        <w:numPr>
          <w:ilvl w:val="0"/>
          <w:numId w:val="22"/>
        </w:num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181140">
        <w:rPr>
          <w:rFonts w:ascii="Times New Roman" w:hAnsi="Times New Roman" w:cs="Times New Roman"/>
          <w:sz w:val="24"/>
          <w:szCs w:val="24"/>
        </w:rPr>
        <w:t xml:space="preserve">Szerokość: </w:t>
      </w:r>
      <w:r w:rsidR="00364A4E">
        <w:rPr>
          <w:rFonts w:ascii="Times New Roman" w:hAnsi="Times New Roman" w:cs="Times New Roman"/>
          <w:sz w:val="24"/>
          <w:szCs w:val="24"/>
        </w:rPr>
        <w:t>3</w:t>
      </w:r>
      <w:r w:rsidRPr="00181140">
        <w:rPr>
          <w:rFonts w:ascii="Times New Roman" w:hAnsi="Times New Roman" w:cs="Times New Roman"/>
          <w:sz w:val="24"/>
          <w:szCs w:val="24"/>
        </w:rPr>
        <w:t>,</w:t>
      </w:r>
      <w:r w:rsidR="00364A4E">
        <w:rPr>
          <w:rFonts w:ascii="Times New Roman" w:hAnsi="Times New Roman" w:cs="Times New Roman"/>
          <w:sz w:val="24"/>
          <w:szCs w:val="24"/>
        </w:rPr>
        <w:t>1</w:t>
      </w:r>
      <w:r w:rsidRPr="00181140">
        <w:rPr>
          <w:rFonts w:ascii="Times New Roman" w:hAnsi="Times New Roman" w:cs="Times New Roman"/>
          <w:sz w:val="24"/>
          <w:szCs w:val="24"/>
        </w:rPr>
        <w:t xml:space="preserve">0 m - </w:t>
      </w:r>
      <w:r w:rsidR="00364A4E">
        <w:rPr>
          <w:rFonts w:ascii="Times New Roman" w:hAnsi="Times New Roman" w:cs="Times New Roman"/>
          <w:sz w:val="24"/>
          <w:szCs w:val="24"/>
        </w:rPr>
        <w:t>3</w:t>
      </w:r>
      <w:r w:rsidRPr="00181140">
        <w:rPr>
          <w:rFonts w:ascii="Times New Roman" w:hAnsi="Times New Roman" w:cs="Times New Roman"/>
          <w:sz w:val="24"/>
          <w:szCs w:val="24"/>
        </w:rPr>
        <w:t>,</w:t>
      </w:r>
      <w:r w:rsidR="00364A4E">
        <w:rPr>
          <w:rFonts w:ascii="Times New Roman" w:hAnsi="Times New Roman" w:cs="Times New Roman"/>
          <w:sz w:val="24"/>
          <w:szCs w:val="24"/>
        </w:rPr>
        <w:t>5</w:t>
      </w:r>
      <w:r w:rsidRPr="00181140">
        <w:rPr>
          <w:rFonts w:ascii="Times New Roman" w:hAnsi="Times New Roman" w:cs="Times New Roman"/>
          <w:sz w:val="24"/>
          <w:szCs w:val="24"/>
        </w:rPr>
        <w:t>0 m</w:t>
      </w:r>
    </w:p>
    <w:p w:rsidR="00C85218" w:rsidRPr="00181140" w:rsidRDefault="00C85218" w:rsidP="00C85218">
      <w:pPr>
        <w:numPr>
          <w:ilvl w:val="0"/>
          <w:numId w:val="22"/>
        </w:num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181140">
        <w:rPr>
          <w:rFonts w:ascii="Times New Roman" w:hAnsi="Times New Roman" w:cs="Times New Roman"/>
          <w:sz w:val="24"/>
          <w:szCs w:val="24"/>
        </w:rPr>
        <w:t xml:space="preserve">Długość: </w:t>
      </w:r>
      <w:r w:rsidR="00364A4E">
        <w:rPr>
          <w:rFonts w:ascii="Times New Roman" w:hAnsi="Times New Roman" w:cs="Times New Roman"/>
          <w:sz w:val="24"/>
          <w:szCs w:val="24"/>
        </w:rPr>
        <w:t>5</w:t>
      </w:r>
      <w:r w:rsidRPr="00181140">
        <w:rPr>
          <w:rFonts w:ascii="Times New Roman" w:hAnsi="Times New Roman" w:cs="Times New Roman"/>
          <w:sz w:val="24"/>
          <w:szCs w:val="24"/>
        </w:rPr>
        <w:t>,</w:t>
      </w:r>
      <w:r w:rsidR="00364A4E">
        <w:rPr>
          <w:rFonts w:ascii="Times New Roman" w:hAnsi="Times New Roman" w:cs="Times New Roman"/>
          <w:sz w:val="24"/>
          <w:szCs w:val="24"/>
        </w:rPr>
        <w:t>30</w:t>
      </w:r>
      <w:r w:rsidRPr="00181140">
        <w:rPr>
          <w:rFonts w:ascii="Times New Roman" w:hAnsi="Times New Roman" w:cs="Times New Roman"/>
          <w:sz w:val="24"/>
          <w:szCs w:val="24"/>
        </w:rPr>
        <w:t xml:space="preserve"> m - </w:t>
      </w:r>
      <w:r w:rsidR="00364A4E">
        <w:rPr>
          <w:rFonts w:ascii="Times New Roman" w:hAnsi="Times New Roman" w:cs="Times New Roman"/>
          <w:sz w:val="24"/>
          <w:szCs w:val="24"/>
        </w:rPr>
        <w:t>5</w:t>
      </w:r>
      <w:r w:rsidRPr="00181140">
        <w:rPr>
          <w:rFonts w:ascii="Times New Roman" w:hAnsi="Times New Roman" w:cs="Times New Roman"/>
          <w:sz w:val="24"/>
          <w:szCs w:val="24"/>
        </w:rPr>
        <w:t>,</w:t>
      </w:r>
      <w:r w:rsidR="00364A4E">
        <w:rPr>
          <w:rFonts w:ascii="Times New Roman" w:hAnsi="Times New Roman" w:cs="Times New Roman"/>
          <w:sz w:val="24"/>
          <w:szCs w:val="24"/>
        </w:rPr>
        <w:t>70</w:t>
      </w:r>
      <w:r w:rsidRPr="00181140">
        <w:rPr>
          <w:rFonts w:ascii="Times New Roman" w:hAnsi="Times New Roman" w:cs="Times New Roman"/>
          <w:sz w:val="24"/>
          <w:szCs w:val="24"/>
        </w:rPr>
        <w:t xml:space="preserve"> m</w:t>
      </w:r>
    </w:p>
    <w:p w:rsidR="00C85218" w:rsidRPr="00181140" w:rsidRDefault="00C85218" w:rsidP="00C85218">
      <w:pPr>
        <w:numPr>
          <w:ilvl w:val="0"/>
          <w:numId w:val="22"/>
        </w:num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181140">
        <w:rPr>
          <w:rFonts w:ascii="Times New Roman" w:hAnsi="Times New Roman" w:cs="Times New Roman"/>
          <w:sz w:val="24"/>
          <w:szCs w:val="24"/>
        </w:rPr>
        <w:lastRenderedPageBreak/>
        <w:t>Wysokość: 3,</w:t>
      </w:r>
      <w:r w:rsidR="00364A4E">
        <w:rPr>
          <w:rFonts w:ascii="Times New Roman" w:hAnsi="Times New Roman" w:cs="Times New Roman"/>
          <w:sz w:val="24"/>
          <w:szCs w:val="24"/>
        </w:rPr>
        <w:t>40</w:t>
      </w:r>
      <w:r w:rsidRPr="00181140">
        <w:rPr>
          <w:rFonts w:ascii="Times New Roman" w:hAnsi="Times New Roman" w:cs="Times New Roman"/>
          <w:sz w:val="24"/>
          <w:szCs w:val="24"/>
        </w:rPr>
        <w:t xml:space="preserve"> m - 3,</w:t>
      </w:r>
      <w:r w:rsidR="00364A4E">
        <w:rPr>
          <w:rFonts w:ascii="Times New Roman" w:hAnsi="Times New Roman" w:cs="Times New Roman"/>
          <w:sz w:val="24"/>
          <w:szCs w:val="24"/>
        </w:rPr>
        <w:t>80</w:t>
      </w:r>
      <w:r w:rsidRPr="00181140">
        <w:rPr>
          <w:rFonts w:ascii="Times New Roman" w:hAnsi="Times New Roman" w:cs="Times New Roman"/>
          <w:sz w:val="24"/>
          <w:szCs w:val="24"/>
        </w:rPr>
        <w:t xml:space="preserve"> m</w:t>
      </w:r>
    </w:p>
    <w:p w:rsidR="00C85218" w:rsidRPr="00181140" w:rsidRDefault="00C85218" w:rsidP="00C85218">
      <w:pPr>
        <w:numPr>
          <w:ilvl w:val="0"/>
          <w:numId w:val="22"/>
        </w:num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181140">
        <w:rPr>
          <w:rFonts w:ascii="Times New Roman" w:hAnsi="Times New Roman" w:cs="Times New Roman"/>
          <w:sz w:val="24"/>
          <w:szCs w:val="24"/>
        </w:rPr>
        <w:t xml:space="preserve">Max wysokość swobodnego upadku: </w:t>
      </w:r>
      <w:r w:rsidR="00364A4E">
        <w:rPr>
          <w:rFonts w:ascii="Times New Roman" w:hAnsi="Times New Roman" w:cs="Times New Roman"/>
          <w:sz w:val="24"/>
          <w:szCs w:val="24"/>
        </w:rPr>
        <w:t>2</w:t>
      </w:r>
      <w:r w:rsidRPr="00181140">
        <w:rPr>
          <w:rFonts w:ascii="Times New Roman" w:hAnsi="Times New Roman" w:cs="Times New Roman"/>
          <w:sz w:val="24"/>
          <w:szCs w:val="24"/>
        </w:rPr>
        <w:t>,</w:t>
      </w:r>
      <w:r w:rsidR="00364A4E">
        <w:rPr>
          <w:rFonts w:ascii="Times New Roman" w:hAnsi="Times New Roman" w:cs="Times New Roman"/>
          <w:sz w:val="24"/>
          <w:szCs w:val="24"/>
        </w:rPr>
        <w:t>40</w:t>
      </w:r>
      <w:r w:rsidRPr="00181140">
        <w:rPr>
          <w:rFonts w:ascii="Times New Roman" w:hAnsi="Times New Roman" w:cs="Times New Roman"/>
          <w:sz w:val="24"/>
          <w:szCs w:val="24"/>
        </w:rPr>
        <w:t xml:space="preserve"> m - </w:t>
      </w:r>
      <w:r w:rsidR="00364A4E">
        <w:rPr>
          <w:rFonts w:ascii="Times New Roman" w:hAnsi="Times New Roman" w:cs="Times New Roman"/>
          <w:sz w:val="24"/>
          <w:szCs w:val="24"/>
        </w:rPr>
        <w:t>2</w:t>
      </w:r>
      <w:r w:rsidRPr="00181140">
        <w:rPr>
          <w:rFonts w:ascii="Times New Roman" w:hAnsi="Times New Roman" w:cs="Times New Roman"/>
          <w:sz w:val="24"/>
          <w:szCs w:val="24"/>
        </w:rPr>
        <w:t>,</w:t>
      </w:r>
      <w:r w:rsidR="00364A4E">
        <w:rPr>
          <w:rFonts w:ascii="Times New Roman" w:hAnsi="Times New Roman" w:cs="Times New Roman"/>
          <w:sz w:val="24"/>
          <w:szCs w:val="24"/>
        </w:rPr>
        <w:t>70</w:t>
      </w:r>
      <w:r w:rsidRPr="00181140">
        <w:rPr>
          <w:rFonts w:ascii="Times New Roman" w:hAnsi="Times New Roman" w:cs="Times New Roman"/>
          <w:sz w:val="24"/>
          <w:szCs w:val="24"/>
        </w:rPr>
        <w:t xml:space="preserve"> m </w:t>
      </w:r>
    </w:p>
    <w:p w:rsidR="00C85218" w:rsidRPr="00181140" w:rsidRDefault="00C85218" w:rsidP="00C85218">
      <w:pPr>
        <w:numPr>
          <w:ilvl w:val="0"/>
          <w:numId w:val="22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  <w:r w:rsidRPr="00181140">
        <w:rPr>
          <w:rFonts w:ascii="Times New Roman" w:hAnsi="Times New Roman" w:cs="Times New Roman"/>
          <w:sz w:val="24"/>
          <w:szCs w:val="24"/>
          <w:lang w:eastAsia="pl-PL"/>
        </w:rPr>
        <w:t xml:space="preserve">Strefa bezpieczeństwa szerokość: </w:t>
      </w:r>
      <w:r w:rsidR="00364A4E">
        <w:rPr>
          <w:rFonts w:ascii="Times New Roman" w:hAnsi="Times New Roman" w:cs="Times New Roman"/>
          <w:sz w:val="24"/>
          <w:szCs w:val="24"/>
          <w:lang w:eastAsia="pl-PL"/>
        </w:rPr>
        <w:t>6</w:t>
      </w:r>
      <w:r w:rsidRPr="00181140">
        <w:rPr>
          <w:rFonts w:ascii="Times New Roman" w:hAnsi="Times New Roman" w:cs="Times New Roman"/>
          <w:sz w:val="24"/>
          <w:szCs w:val="24"/>
          <w:lang w:eastAsia="pl-PL"/>
        </w:rPr>
        <w:t>,</w:t>
      </w:r>
      <w:r w:rsidR="00364A4E">
        <w:rPr>
          <w:rFonts w:ascii="Times New Roman" w:hAnsi="Times New Roman" w:cs="Times New Roman"/>
          <w:sz w:val="24"/>
          <w:szCs w:val="24"/>
          <w:lang w:eastAsia="pl-PL"/>
        </w:rPr>
        <w:t>6</w:t>
      </w:r>
      <w:r w:rsidRPr="00181140">
        <w:rPr>
          <w:rFonts w:ascii="Times New Roman" w:hAnsi="Times New Roman" w:cs="Times New Roman"/>
          <w:sz w:val="24"/>
          <w:szCs w:val="24"/>
          <w:lang w:eastAsia="pl-PL"/>
        </w:rPr>
        <w:t xml:space="preserve">0 - </w:t>
      </w:r>
      <w:r w:rsidR="00364A4E">
        <w:rPr>
          <w:rFonts w:ascii="Times New Roman" w:hAnsi="Times New Roman" w:cs="Times New Roman"/>
          <w:sz w:val="24"/>
          <w:szCs w:val="24"/>
          <w:lang w:eastAsia="pl-PL"/>
        </w:rPr>
        <w:t>7</w:t>
      </w:r>
      <w:r w:rsidRPr="00181140">
        <w:rPr>
          <w:rFonts w:ascii="Times New Roman" w:hAnsi="Times New Roman" w:cs="Times New Roman"/>
          <w:sz w:val="24"/>
          <w:szCs w:val="24"/>
          <w:lang w:eastAsia="pl-PL"/>
        </w:rPr>
        <w:t>,</w:t>
      </w:r>
      <w:r w:rsidR="00364A4E">
        <w:rPr>
          <w:rFonts w:ascii="Times New Roman" w:hAnsi="Times New Roman" w:cs="Times New Roman"/>
          <w:sz w:val="24"/>
          <w:szCs w:val="24"/>
          <w:lang w:eastAsia="pl-PL"/>
        </w:rPr>
        <w:t>0</w:t>
      </w:r>
      <w:r w:rsidRPr="00181140">
        <w:rPr>
          <w:rFonts w:ascii="Times New Roman" w:hAnsi="Times New Roman" w:cs="Times New Roman"/>
          <w:sz w:val="24"/>
          <w:szCs w:val="24"/>
          <w:lang w:eastAsia="pl-PL"/>
        </w:rPr>
        <w:t xml:space="preserve">0 m </w:t>
      </w:r>
    </w:p>
    <w:p w:rsidR="00C85218" w:rsidRPr="00181140" w:rsidRDefault="00C85218" w:rsidP="00C85218">
      <w:pPr>
        <w:numPr>
          <w:ilvl w:val="0"/>
          <w:numId w:val="22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  <w:r w:rsidRPr="00181140">
        <w:rPr>
          <w:rFonts w:ascii="Times New Roman" w:hAnsi="Times New Roman" w:cs="Times New Roman"/>
          <w:sz w:val="24"/>
          <w:szCs w:val="24"/>
          <w:lang w:eastAsia="pl-PL"/>
        </w:rPr>
        <w:t xml:space="preserve">Strefa bezpieczeństwa długość: </w:t>
      </w:r>
      <w:r w:rsidR="00364A4E">
        <w:rPr>
          <w:rFonts w:ascii="Times New Roman" w:hAnsi="Times New Roman" w:cs="Times New Roman"/>
          <w:sz w:val="24"/>
          <w:szCs w:val="24"/>
          <w:lang w:eastAsia="pl-PL"/>
        </w:rPr>
        <w:t>8</w:t>
      </w:r>
      <w:r w:rsidRPr="00181140">
        <w:rPr>
          <w:rFonts w:ascii="Times New Roman" w:hAnsi="Times New Roman" w:cs="Times New Roman"/>
          <w:sz w:val="24"/>
          <w:szCs w:val="24"/>
          <w:lang w:eastAsia="pl-PL"/>
        </w:rPr>
        <w:t>,</w:t>
      </w:r>
      <w:r w:rsidR="00364A4E">
        <w:rPr>
          <w:rFonts w:ascii="Times New Roman" w:hAnsi="Times New Roman" w:cs="Times New Roman"/>
          <w:sz w:val="24"/>
          <w:szCs w:val="24"/>
          <w:lang w:eastAsia="pl-PL"/>
        </w:rPr>
        <w:t>4</w:t>
      </w:r>
      <w:r w:rsidRPr="00181140">
        <w:rPr>
          <w:rFonts w:ascii="Times New Roman" w:hAnsi="Times New Roman" w:cs="Times New Roman"/>
          <w:sz w:val="24"/>
          <w:szCs w:val="24"/>
          <w:lang w:eastAsia="pl-PL"/>
        </w:rPr>
        <w:t xml:space="preserve">0 - </w:t>
      </w:r>
      <w:r w:rsidR="00364A4E">
        <w:rPr>
          <w:rFonts w:ascii="Times New Roman" w:hAnsi="Times New Roman" w:cs="Times New Roman"/>
          <w:sz w:val="24"/>
          <w:szCs w:val="24"/>
          <w:lang w:eastAsia="pl-PL"/>
        </w:rPr>
        <w:t>8</w:t>
      </w:r>
      <w:r w:rsidRPr="00181140">
        <w:rPr>
          <w:rFonts w:ascii="Times New Roman" w:hAnsi="Times New Roman" w:cs="Times New Roman"/>
          <w:sz w:val="24"/>
          <w:szCs w:val="24"/>
          <w:lang w:eastAsia="pl-PL"/>
        </w:rPr>
        <w:t>,</w:t>
      </w:r>
      <w:r w:rsidR="00364A4E">
        <w:rPr>
          <w:rFonts w:ascii="Times New Roman" w:hAnsi="Times New Roman" w:cs="Times New Roman"/>
          <w:sz w:val="24"/>
          <w:szCs w:val="24"/>
          <w:lang w:eastAsia="pl-PL"/>
        </w:rPr>
        <w:t>8</w:t>
      </w:r>
      <w:r w:rsidRPr="00181140">
        <w:rPr>
          <w:rFonts w:ascii="Times New Roman" w:hAnsi="Times New Roman" w:cs="Times New Roman"/>
          <w:sz w:val="24"/>
          <w:szCs w:val="24"/>
          <w:lang w:eastAsia="pl-PL"/>
        </w:rPr>
        <w:t>0 m</w:t>
      </w:r>
    </w:p>
    <w:p w:rsidR="00C85218" w:rsidRPr="00181140" w:rsidRDefault="00C85218" w:rsidP="00C85218">
      <w:pPr>
        <w:numPr>
          <w:ilvl w:val="0"/>
          <w:numId w:val="22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  <w:r w:rsidRPr="00181140">
        <w:rPr>
          <w:rFonts w:ascii="Times New Roman" w:hAnsi="Times New Roman" w:cs="Times New Roman"/>
          <w:sz w:val="24"/>
          <w:szCs w:val="24"/>
          <w:lang w:eastAsia="pl-PL"/>
        </w:rPr>
        <w:t>Strefa bezpieczeństwa powierzchnia: 4</w:t>
      </w:r>
      <w:r w:rsidR="00364A4E">
        <w:rPr>
          <w:rFonts w:ascii="Times New Roman" w:hAnsi="Times New Roman" w:cs="Times New Roman"/>
          <w:sz w:val="24"/>
          <w:szCs w:val="24"/>
          <w:lang w:eastAsia="pl-PL"/>
        </w:rPr>
        <w:t>0</w:t>
      </w:r>
      <w:r w:rsidRPr="00181140">
        <w:rPr>
          <w:rFonts w:ascii="Times New Roman" w:hAnsi="Times New Roman" w:cs="Times New Roman"/>
          <w:sz w:val="24"/>
          <w:szCs w:val="24"/>
          <w:lang w:eastAsia="pl-PL"/>
        </w:rPr>
        <w:t xml:space="preserve"> m</w:t>
      </w:r>
      <w:r w:rsidRPr="00181140">
        <w:rPr>
          <w:rFonts w:ascii="Times New Roman" w:hAnsi="Times New Roman" w:cs="Times New Roman"/>
          <w:sz w:val="24"/>
          <w:szCs w:val="24"/>
          <w:vertAlign w:val="superscript"/>
          <w:lang w:eastAsia="pl-PL"/>
        </w:rPr>
        <w:t>2</w:t>
      </w:r>
    </w:p>
    <w:p w:rsidR="00C85218" w:rsidRPr="00181140" w:rsidRDefault="00C85218" w:rsidP="00C85218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81140">
        <w:rPr>
          <w:rFonts w:ascii="Times New Roman" w:hAnsi="Times New Roman" w:cs="Times New Roman"/>
          <w:b/>
          <w:bCs/>
          <w:sz w:val="24"/>
          <w:szCs w:val="24"/>
        </w:rPr>
        <w:t>Materiały:</w:t>
      </w:r>
    </w:p>
    <w:p w:rsidR="006A0BD1" w:rsidRDefault="00C85218" w:rsidP="00C85218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81140">
        <w:rPr>
          <w:rFonts w:ascii="Times New Roman" w:hAnsi="Times New Roman" w:cs="Times New Roman"/>
          <w:sz w:val="24"/>
          <w:szCs w:val="24"/>
        </w:rPr>
        <w:t>Elementy metalowe konstrukcyjne mają być wykonane ze stali czarnej oczyszczonej w</w:t>
      </w:r>
      <w:r w:rsidR="00364A4E">
        <w:rPr>
          <w:rFonts w:ascii="Times New Roman" w:hAnsi="Times New Roman" w:cs="Times New Roman"/>
          <w:sz w:val="24"/>
          <w:szCs w:val="24"/>
        </w:rPr>
        <w:t> </w:t>
      </w:r>
      <w:r w:rsidRPr="00181140">
        <w:rPr>
          <w:rFonts w:ascii="Times New Roman" w:hAnsi="Times New Roman" w:cs="Times New Roman"/>
          <w:sz w:val="24"/>
          <w:szCs w:val="24"/>
        </w:rPr>
        <w:t>procesie piaskowania, zabezpieczonej przed korozją przez cynkowanie i malowanie proszkowe farbami poliestrowymi, odpornymi na warunki atmosferyczne, o średnicy 85-90 mm oraz o grubości ścianek 2-3 mm, zabezpieczone czopami z miękkiej gumy. Pozostałe elementy metalowe mają być ze stali nierdzewnej, odpornej na warunki atmosferyczne.</w:t>
      </w:r>
      <w:r w:rsidR="006A0BD1">
        <w:rPr>
          <w:rFonts w:ascii="Times New Roman" w:hAnsi="Times New Roman" w:cs="Times New Roman"/>
          <w:sz w:val="24"/>
          <w:szCs w:val="24"/>
        </w:rPr>
        <w:t xml:space="preserve"> Ławka ma być z kolorowego HPL o grubości 10-15 mm. Lina ma być poliestrowa typu </w:t>
      </w:r>
      <w:proofErr w:type="spellStart"/>
      <w:r w:rsidR="006A0BD1">
        <w:rPr>
          <w:rFonts w:ascii="Times New Roman" w:hAnsi="Times New Roman" w:cs="Times New Roman"/>
          <w:sz w:val="24"/>
          <w:szCs w:val="24"/>
        </w:rPr>
        <w:t>power</w:t>
      </w:r>
      <w:proofErr w:type="spellEnd"/>
      <w:r w:rsidR="006A0B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0BD1">
        <w:rPr>
          <w:rFonts w:ascii="Times New Roman" w:hAnsi="Times New Roman" w:cs="Times New Roman"/>
          <w:sz w:val="24"/>
          <w:szCs w:val="24"/>
        </w:rPr>
        <w:t>rope</w:t>
      </w:r>
      <w:proofErr w:type="spellEnd"/>
      <w:r w:rsidR="006A0BD1">
        <w:rPr>
          <w:rFonts w:ascii="Times New Roman" w:hAnsi="Times New Roman" w:cs="Times New Roman"/>
          <w:sz w:val="24"/>
          <w:szCs w:val="24"/>
        </w:rPr>
        <w:t xml:space="preserve"> o średnicy 35-40 mm.</w:t>
      </w:r>
    </w:p>
    <w:p w:rsidR="00C85218" w:rsidRPr="00181140" w:rsidRDefault="00C85218" w:rsidP="00C85218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81140">
        <w:rPr>
          <w:rFonts w:ascii="Times New Roman" w:hAnsi="Times New Roman" w:cs="Times New Roman"/>
          <w:sz w:val="24"/>
          <w:szCs w:val="24"/>
        </w:rPr>
        <w:t xml:space="preserve">Łączniki i klamry mają być ze stopów aluminiowych, malowanych farbami poliestrowymi, odpornymi na warunki atmosferyczne. </w:t>
      </w:r>
    </w:p>
    <w:p w:rsidR="00C85218" w:rsidRDefault="00C85218" w:rsidP="00C85218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81140">
        <w:rPr>
          <w:rFonts w:ascii="Times New Roman" w:hAnsi="Times New Roman" w:cs="Times New Roman"/>
          <w:bCs/>
          <w:sz w:val="24"/>
          <w:szCs w:val="24"/>
        </w:rPr>
        <w:t xml:space="preserve">Elementy złączne takie jak śruby, nakrętki, podkładki mają być wykonane ze stali nierdzewnej, zabezpieczone wandaloodpornymi zaślepkami. </w:t>
      </w:r>
    </w:p>
    <w:p w:rsidR="006A0BD1" w:rsidRPr="00181140" w:rsidRDefault="006A0BD1" w:rsidP="00C85218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Montaż zgodnie z zaleceniami producenta.</w:t>
      </w:r>
    </w:p>
    <w:p w:rsidR="00C85218" w:rsidRDefault="00C85218" w:rsidP="00C8521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85218" w:rsidRPr="00181140" w:rsidRDefault="00C85218" w:rsidP="00C85218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181140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Strefa bezpieczeństwa </w:t>
      </w:r>
    </w:p>
    <w:p w:rsidR="00C85218" w:rsidRPr="00181140" w:rsidRDefault="00C85218" w:rsidP="00C85218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81140">
        <w:rPr>
          <w:rFonts w:ascii="Times New Roman" w:hAnsi="Times New Roman" w:cs="Times New Roman"/>
          <w:sz w:val="24"/>
          <w:szCs w:val="24"/>
          <w:lang w:eastAsia="pl-PL"/>
        </w:rPr>
        <w:t>Pod urządzeni</w:t>
      </w:r>
      <w:r>
        <w:rPr>
          <w:rFonts w:ascii="Times New Roman" w:hAnsi="Times New Roman" w:cs="Times New Roman"/>
          <w:sz w:val="24"/>
          <w:szCs w:val="24"/>
          <w:lang w:eastAsia="pl-PL"/>
        </w:rPr>
        <w:t xml:space="preserve">em </w:t>
      </w:r>
      <w:r w:rsidRPr="00181140">
        <w:rPr>
          <w:rFonts w:ascii="Times New Roman" w:hAnsi="Times New Roman" w:cs="Times New Roman"/>
          <w:sz w:val="24"/>
          <w:szCs w:val="24"/>
          <w:lang w:eastAsia="pl-PL"/>
        </w:rPr>
        <w:t xml:space="preserve">należy zastosować nawierzchnię bezpieczną </w:t>
      </w:r>
      <w:r w:rsidRPr="00181140">
        <w:rPr>
          <w:rFonts w:ascii="Times New Roman" w:hAnsi="Times New Roman" w:cs="Times New Roman"/>
          <w:sz w:val="24"/>
          <w:szCs w:val="24"/>
        </w:rPr>
        <w:t xml:space="preserve">o głębokości 40 cm </w:t>
      </w:r>
      <w:r w:rsidRPr="00181140">
        <w:rPr>
          <w:rFonts w:ascii="Times New Roman" w:hAnsi="Times New Roman" w:cs="Times New Roman"/>
          <w:sz w:val="24"/>
          <w:szCs w:val="24"/>
          <w:lang w:eastAsia="pl-PL"/>
        </w:rPr>
        <w:t>ze żwiru</w:t>
      </w:r>
      <w:r w:rsidRPr="00181140">
        <w:rPr>
          <w:rFonts w:ascii="Times New Roman" w:hAnsi="Times New Roman" w:cs="Times New Roman"/>
          <w:sz w:val="24"/>
          <w:szCs w:val="24"/>
        </w:rPr>
        <w:t xml:space="preserve"> płukanego okrągłego frakcji 8-16 mm. Do ceny żwiru należy doliczyć wykonanie stref bezpieczeństwa – </w:t>
      </w:r>
      <w:r w:rsidR="006A0BD1">
        <w:rPr>
          <w:rFonts w:ascii="Times New Roman" w:hAnsi="Times New Roman" w:cs="Times New Roman"/>
          <w:sz w:val="24"/>
          <w:szCs w:val="24"/>
        </w:rPr>
        <w:t xml:space="preserve">rozgarnięcie istniejącego na placu żwiru, wybranie materiału podbudowy do odpowiedniej głębokości </w:t>
      </w:r>
      <w:r w:rsidR="006A0BD1" w:rsidRPr="00181140">
        <w:rPr>
          <w:rFonts w:ascii="Times New Roman" w:hAnsi="Times New Roman" w:cs="Times New Roman"/>
          <w:sz w:val="24"/>
          <w:szCs w:val="24"/>
        </w:rPr>
        <w:t>(kruszywo naturalne gr. 10 cm, podbudowa z tłucznia kamiennego gr. 15 cm)</w:t>
      </w:r>
      <w:r w:rsidR="006A0BD1">
        <w:rPr>
          <w:rFonts w:ascii="Times New Roman" w:hAnsi="Times New Roman" w:cs="Times New Roman"/>
          <w:sz w:val="24"/>
          <w:szCs w:val="24"/>
        </w:rPr>
        <w:t xml:space="preserve">, </w:t>
      </w:r>
      <w:r w:rsidRPr="00181140">
        <w:rPr>
          <w:rFonts w:ascii="Times New Roman" w:hAnsi="Times New Roman" w:cs="Times New Roman"/>
          <w:sz w:val="24"/>
          <w:szCs w:val="24"/>
        </w:rPr>
        <w:t>założenie agrotkaniny wraz z zamocowaniem jej do gruntu szpilkami PCV (</w:t>
      </w:r>
      <w:proofErr w:type="spellStart"/>
      <w:r w:rsidRPr="00181140">
        <w:rPr>
          <w:rFonts w:ascii="Times New Roman" w:hAnsi="Times New Roman" w:cs="Times New Roman"/>
          <w:sz w:val="24"/>
          <w:szCs w:val="24"/>
        </w:rPr>
        <w:t>argotkanina</w:t>
      </w:r>
      <w:proofErr w:type="spellEnd"/>
      <w:r w:rsidRPr="00181140">
        <w:rPr>
          <w:rFonts w:ascii="Times New Roman" w:hAnsi="Times New Roman" w:cs="Times New Roman"/>
          <w:sz w:val="24"/>
          <w:szCs w:val="24"/>
        </w:rPr>
        <w:t xml:space="preserve"> czarna o gramaturze 50g/m²), wypełnienie żwirem oraz wywóz i utylizacja materiału z wykopu. </w:t>
      </w:r>
    </w:p>
    <w:p w:rsidR="00C85218" w:rsidRPr="00181140" w:rsidRDefault="00C85218" w:rsidP="00C85218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81140">
        <w:rPr>
          <w:rFonts w:ascii="Times New Roman" w:hAnsi="Times New Roman" w:cs="Times New Roman"/>
          <w:b/>
          <w:sz w:val="24"/>
          <w:szCs w:val="24"/>
        </w:rPr>
        <w:t xml:space="preserve">Nawierzchnia żwirowa musi być zgodna z normami PN-EN 1176-1 i PN-EN 12572 </w:t>
      </w:r>
    </w:p>
    <w:p w:rsidR="00C85218" w:rsidRDefault="00C85218" w:rsidP="00C85218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81140">
        <w:rPr>
          <w:rFonts w:ascii="Times New Roman" w:hAnsi="Times New Roman" w:cs="Times New Roman"/>
          <w:b/>
          <w:sz w:val="24"/>
          <w:szCs w:val="24"/>
        </w:rPr>
        <w:t>lub równoważnymi</w:t>
      </w:r>
    </w:p>
    <w:p w:rsidR="00C85218" w:rsidRDefault="00C85218" w:rsidP="00C85218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30F19" w:rsidRDefault="00430F19" w:rsidP="00C85218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5218" w:rsidRDefault="00C85218" w:rsidP="00C85218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81140">
        <w:rPr>
          <w:rFonts w:ascii="Times New Roman" w:hAnsi="Times New Roman" w:cs="Times New Roman"/>
          <w:b/>
          <w:bCs/>
          <w:sz w:val="24"/>
          <w:szCs w:val="24"/>
        </w:rPr>
        <w:t xml:space="preserve">Stół do gry w szachy – </w:t>
      </w:r>
      <w:r w:rsidRPr="00181140">
        <w:rPr>
          <w:rFonts w:ascii="Times New Roman" w:hAnsi="Times New Roman" w:cs="Times New Roman"/>
          <w:sz w:val="24"/>
          <w:szCs w:val="24"/>
        </w:rPr>
        <w:t>wizualizacja stołu</w:t>
      </w:r>
    </w:p>
    <w:p w:rsidR="006A0BD1" w:rsidRDefault="006A0BD1" w:rsidP="00C85218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71C0BE0" wp14:editId="7B6450C0">
            <wp:extent cx="4678678" cy="2726791"/>
            <wp:effectExtent l="0" t="0" r="0" b="0"/>
            <wp:docPr id="1698691906" name="Obraz 1698691906" descr="Zamknij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amknij okno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766" cy="2732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BD1" w:rsidRDefault="006A0BD1" w:rsidP="00C8521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85218" w:rsidRPr="00181140" w:rsidRDefault="00C85218" w:rsidP="00C85218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81140">
        <w:rPr>
          <w:rFonts w:ascii="Times New Roman" w:hAnsi="Times New Roman" w:cs="Times New Roman"/>
          <w:b/>
          <w:bCs/>
          <w:sz w:val="24"/>
          <w:szCs w:val="24"/>
        </w:rPr>
        <w:t xml:space="preserve">Dane techniczne: </w:t>
      </w:r>
    </w:p>
    <w:p w:rsidR="00B106AB" w:rsidRPr="00181140" w:rsidRDefault="00B106AB" w:rsidP="00B106AB">
      <w:pPr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Wymiar blatu: 0,7 m - 0,9</w:t>
      </w:r>
      <w:r w:rsidRPr="00181140">
        <w:rPr>
          <w:rFonts w:ascii="Times New Roman" w:hAnsi="Times New Roman" w:cs="Times New Roman"/>
          <w:sz w:val="24"/>
          <w:szCs w:val="24"/>
        </w:rPr>
        <w:t xml:space="preserve"> m </w:t>
      </w:r>
      <w:r>
        <w:rPr>
          <w:rFonts w:ascii="Times New Roman" w:hAnsi="Times New Roman" w:cs="Times New Roman"/>
          <w:sz w:val="24"/>
          <w:szCs w:val="24"/>
        </w:rPr>
        <w:t>x 0,7 m - 0,9</w:t>
      </w:r>
      <w:r w:rsidRPr="00181140">
        <w:rPr>
          <w:rFonts w:ascii="Times New Roman" w:hAnsi="Times New Roman" w:cs="Times New Roman"/>
          <w:sz w:val="24"/>
          <w:szCs w:val="24"/>
        </w:rPr>
        <w:t xml:space="preserve"> 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85218" w:rsidRDefault="00C85218" w:rsidP="00C85218">
      <w:pPr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1140">
        <w:rPr>
          <w:rFonts w:ascii="Times New Roman" w:hAnsi="Times New Roman" w:cs="Times New Roman"/>
          <w:sz w:val="24"/>
          <w:szCs w:val="24"/>
        </w:rPr>
        <w:t>Wysokość blatu: 0,7</w:t>
      </w:r>
      <w:r w:rsidR="00B106AB">
        <w:rPr>
          <w:rFonts w:ascii="Times New Roman" w:hAnsi="Times New Roman" w:cs="Times New Roman"/>
          <w:sz w:val="24"/>
          <w:szCs w:val="24"/>
        </w:rPr>
        <w:t>0</w:t>
      </w:r>
      <w:r w:rsidRPr="00181140">
        <w:rPr>
          <w:rFonts w:ascii="Times New Roman" w:hAnsi="Times New Roman" w:cs="Times New Roman"/>
          <w:sz w:val="24"/>
          <w:szCs w:val="24"/>
        </w:rPr>
        <w:t xml:space="preserve"> m - 0,8</w:t>
      </w:r>
      <w:r w:rsidR="00B106AB">
        <w:rPr>
          <w:rFonts w:ascii="Times New Roman" w:hAnsi="Times New Roman" w:cs="Times New Roman"/>
          <w:sz w:val="24"/>
          <w:szCs w:val="24"/>
        </w:rPr>
        <w:t>0</w:t>
      </w:r>
      <w:r w:rsidRPr="00181140">
        <w:rPr>
          <w:rFonts w:ascii="Times New Roman" w:hAnsi="Times New Roman" w:cs="Times New Roman"/>
          <w:sz w:val="24"/>
          <w:szCs w:val="24"/>
        </w:rPr>
        <w:t xml:space="preserve"> m</w:t>
      </w:r>
    </w:p>
    <w:p w:rsidR="00C85218" w:rsidRDefault="00C85218" w:rsidP="00C85218">
      <w:pPr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5E47">
        <w:rPr>
          <w:rFonts w:ascii="Times New Roman" w:hAnsi="Times New Roman" w:cs="Times New Roman"/>
          <w:sz w:val="24"/>
          <w:szCs w:val="24"/>
        </w:rPr>
        <w:t>Wymiar siedziska: 0,35 m - 0,45 m x 0,35 m - 0,45 m</w:t>
      </w:r>
    </w:p>
    <w:p w:rsidR="00B106AB" w:rsidRPr="00065E47" w:rsidRDefault="00B106AB" w:rsidP="00C85218">
      <w:pPr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Wysokość siedziska: 0,40 m - 0,50 m</w:t>
      </w:r>
    </w:p>
    <w:p w:rsidR="00C85218" w:rsidRPr="00181140" w:rsidRDefault="00C85218" w:rsidP="00C85218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81140">
        <w:rPr>
          <w:rFonts w:ascii="Times New Roman" w:hAnsi="Times New Roman" w:cs="Times New Roman"/>
          <w:b/>
          <w:bCs/>
          <w:sz w:val="24"/>
          <w:szCs w:val="24"/>
        </w:rPr>
        <w:t>Materiały:</w:t>
      </w:r>
    </w:p>
    <w:p w:rsidR="00B106AB" w:rsidRDefault="00C85218" w:rsidP="00C85218">
      <w:pPr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81140">
        <w:rPr>
          <w:rFonts w:ascii="Times New Roman" w:hAnsi="Times New Roman" w:cs="Times New Roman"/>
          <w:sz w:val="24"/>
          <w:szCs w:val="24"/>
        </w:rPr>
        <w:t>Konstrukcja stołu wraz z siedziskami ma być wykonana ze stali cynkowanej, malowanej proszkowo w kolorze szarym zbliżonym do RAL 7004. K</w:t>
      </w:r>
      <w:r w:rsidRPr="00181140">
        <w:rPr>
          <w:rFonts w:ascii="Times New Roman" w:hAnsi="Times New Roman" w:cs="Times New Roman"/>
          <w:bCs/>
          <w:sz w:val="24"/>
          <w:szCs w:val="24"/>
        </w:rPr>
        <w:t>onstrukcja ma być o</w:t>
      </w:r>
      <w:r>
        <w:rPr>
          <w:rFonts w:ascii="Times New Roman" w:hAnsi="Times New Roman" w:cs="Times New Roman"/>
          <w:bCs/>
          <w:sz w:val="24"/>
          <w:szCs w:val="24"/>
        </w:rPr>
        <w:t> </w:t>
      </w:r>
      <w:r w:rsidRPr="00181140">
        <w:rPr>
          <w:rFonts w:ascii="Times New Roman" w:hAnsi="Times New Roman" w:cs="Times New Roman"/>
          <w:bCs/>
          <w:sz w:val="24"/>
          <w:szCs w:val="24"/>
        </w:rPr>
        <w:t>podwyższonej wytrzymałości na uszkodzenia mechaniczne i odporności na warunki atmosferyczne.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C85218" w:rsidRDefault="00C85218" w:rsidP="00C85218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Blat stołu ma być wykonany z </w:t>
      </w:r>
      <w:r w:rsidR="00B106AB">
        <w:rPr>
          <w:rFonts w:ascii="Times New Roman" w:hAnsi="Times New Roman" w:cs="Times New Roman"/>
          <w:sz w:val="24"/>
          <w:szCs w:val="24"/>
        </w:rPr>
        <w:t xml:space="preserve">jasnej </w:t>
      </w:r>
      <w:r>
        <w:rPr>
          <w:rFonts w:ascii="Times New Roman" w:hAnsi="Times New Roman" w:cs="Times New Roman"/>
          <w:sz w:val="24"/>
          <w:szCs w:val="24"/>
        </w:rPr>
        <w:t xml:space="preserve">płyty granitowej. </w:t>
      </w:r>
      <w:r w:rsidRPr="00181140">
        <w:rPr>
          <w:rFonts w:ascii="Times New Roman" w:hAnsi="Times New Roman" w:cs="Times New Roman"/>
          <w:sz w:val="24"/>
          <w:szCs w:val="24"/>
        </w:rPr>
        <w:t>Siedziska mają być wykonane z</w:t>
      </w:r>
      <w:r w:rsidR="00B106AB">
        <w:rPr>
          <w:rFonts w:ascii="Times New Roman" w:hAnsi="Times New Roman" w:cs="Times New Roman"/>
          <w:sz w:val="24"/>
          <w:szCs w:val="24"/>
        </w:rPr>
        <w:t> </w:t>
      </w:r>
      <w:r w:rsidRPr="00181140">
        <w:rPr>
          <w:rFonts w:ascii="Times New Roman" w:hAnsi="Times New Roman" w:cs="Times New Roman"/>
          <w:sz w:val="24"/>
          <w:szCs w:val="24"/>
        </w:rPr>
        <w:t xml:space="preserve">listew </w:t>
      </w:r>
      <w:r w:rsidR="00B106AB">
        <w:rPr>
          <w:rFonts w:ascii="Times New Roman" w:hAnsi="Times New Roman" w:cs="Times New Roman"/>
          <w:sz w:val="24"/>
          <w:szCs w:val="24"/>
        </w:rPr>
        <w:t>drewnianych</w:t>
      </w:r>
      <w:r w:rsidRPr="00181140">
        <w:rPr>
          <w:rFonts w:ascii="Times New Roman" w:hAnsi="Times New Roman" w:cs="Times New Roman"/>
          <w:sz w:val="24"/>
          <w:szCs w:val="24"/>
        </w:rPr>
        <w:t>, impregnowan</w:t>
      </w:r>
      <w:r w:rsidR="00B106AB">
        <w:rPr>
          <w:rFonts w:ascii="Times New Roman" w:hAnsi="Times New Roman" w:cs="Times New Roman"/>
          <w:sz w:val="24"/>
          <w:szCs w:val="24"/>
        </w:rPr>
        <w:t xml:space="preserve">ych </w:t>
      </w:r>
      <w:r w:rsidRPr="00181140">
        <w:rPr>
          <w:rFonts w:ascii="Times New Roman" w:hAnsi="Times New Roman" w:cs="Times New Roman"/>
          <w:sz w:val="24"/>
          <w:szCs w:val="24"/>
        </w:rPr>
        <w:t xml:space="preserve">chemicznie środkiem typu </w:t>
      </w:r>
      <w:proofErr w:type="spellStart"/>
      <w:r w:rsidRPr="00181140">
        <w:rPr>
          <w:rFonts w:ascii="Times New Roman" w:hAnsi="Times New Roman" w:cs="Times New Roman"/>
          <w:sz w:val="24"/>
          <w:szCs w:val="24"/>
        </w:rPr>
        <w:t>drewnochron</w:t>
      </w:r>
      <w:proofErr w:type="spellEnd"/>
      <w:r w:rsidRPr="00181140">
        <w:rPr>
          <w:rFonts w:ascii="Times New Roman" w:hAnsi="Times New Roman" w:cs="Times New Roman"/>
          <w:sz w:val="24"/>
          <w:szCs w:val="24"/>
        </w:rPr>
        <w:t xml:space="preserve"> w kolorze zbliżonym do koloru listew na istniejących ławkach. </w:t>
      </w:r>
    </w:p>
    <w:p w:rsidR="00C85218" w:rsidRPr="00181140" w:rsidRDefault="00C85218" w:rsidP="00C85218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81140">
        <w:rPr>
          <w:rFonts w:ascii="Times New Roman" w:hAnsi="Times New Roman" w:cs="Times New Roman"/>
          <w:sz w:val="24"/>
          <w:szCs w:val="24"/>
        </w:rPr>
        <w:t>Wszelkie mocowania i śruby mają być ze stali nierdzewnej.</w:t>
      </w:r>
    </w:p>
    <w:p w:rsidR="00C85218" w:rsidRPr="00181140" w:rsidRDefault="00C85218" w:rsidP="00C85218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81140">
        <w:rPr>
          <w:rFonts w:ascii="Times New Roman" w:hAnsi="Times New Roman" w:cs="Times New Roman"/>
          <w:sz w:val="24"/>
          <w:szCs w:val="24"/>
        </w:rPr>
        <w:t xml:space="preserve">Montaż w podłożu za pomocą fundamentów zgodnie z wytycznymi producenta. </w:t>
      </w:r>
    </w:p>
    <w:p w:rsidR="00C85218" w:rsidRDefault="00C85218" w:rsidP="00C85218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13815" w:rsidRDefault="00C13815" w:rsidP="00C85218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B6653A" w:rsidRPr="00711BAF" w:rsidRDefault="00825B92" w:rsidP="00626CDB">
      <w:pPr>
        <w:spacing w:after="0" w:line="276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Barierka na górce saneczkowej</w:t>
      </w:r>
    </w:p>
    <w:p w:rsidR="004C501A" w:rsidRPr="004C501A" w:rsidRDefault="00B106AB" w:rsidP="00711BAF">
      <w:pPr>
        <w:spacing w:after="0"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Barierkę </w:t>
      </w:r>
      <w:r w:rsidR="004C501A" w:rsidRPr="004C501A">
        <w:rPr>
          <w:rFonts w:ascii="Times New Roman" w:hAnsi="Times New Roman" w:cs="Times New Roman"/>
          <w:sz w:val="24"/>
          <w:szCs w:val="24"/>
        </w:rPr>
        <w:t xml:space="preserve">należy wykonać </w:t>
      </w:r>
      <w:r w:rsidR="004C501A" w:rsidRPr="004C501A">
        <w:rPr>
          <w:rFonts w:ascii="Times-Roman" w:hAnsi="Times-Roman" w:cs="Times-Roman"/>
          <w:sz w:val="24"/>
          <w:szCs w:val="24"/>
        </w:rPr>
        <w:t xml:space="preserve">ze stali </w:t>
      </w:r>
      <w:r w:rsidR="00931B3C">
        <w:rPr>
          <w:rFonts w:ascii="Times-Roman" w:hAnsi="Times-Roman" w:cs="Times-Roman"/>
          <w:sz w:val="24"/>
          <w:szCs w:val="24"/>
        </w:rPr>
        <w:t>nierdzewnej</w:t>
      </w:r>
      <w:r w:rsidR="004C501A" w:rsidRPr="004C501A">
        <w:rPr>
          <w:rFonts w:ascii="Times-Roman" w:hAnsi="Times-Roman" w:cs="Times-Roman"/>
          <w:sz w:val="24"/>
          <w:szCs w:val="24"/>
        </w:rPr>
        <w:t xml:space="preserve"> z</w:t>
      </w:r>
      <w:r w:rsidR="004C501A" w:rsidRPr="004C501A">
        <w:rPr>
          <w:rFonts w:ascii="Times New Roman" w:hAnsi="Times New Roman" w:cs="Times New Roman"/>
          <w:sz w:val="24"/>
          <w:szCs w:val="24"/>
        </w:rPr>
        <w:t xml:space="preserve"> rury o średnicy 34 mm </w:t>
      </w:r>
      <w:r w:rsidR="00235344">
        <w:rPr>
          <w:rFonts w:ascii="Times New Roman" w:hAnsi="Times New Roman" w:cs="Times New Roman"/>
          <w:sz w:val="24"/>
          <w:szCs w:val="24"/>
          <w:lang w:eastAsia="pl-PL"/>
        </w:rPr>
        <w:t>i</w:t>
      </w:r>
      <w:r w:rsidR="008369C6">
        <w:rPr>
          <w:rFonts w:ascii="Times New Roman" w:hAnsi="Times New Roman" w:cs="Times New Roman"/>
          <w:sz w:val="24"/>
          <w:szCs w:val="24"/>
          <w:lang w:eastAsia="pl-PL"/>
        </w:rPr>
        <w:t> </w:t>
      </w:r>
      <w:r w:rsidR="00235344">
        <w:rPr>
          <w:rFonts w:ascii="Times New Roman" w:hAnsi="Times New Roman" w:cs="Times New Roman"/>
          <w:sz w:val="24"/>
          <w:szCs w:val="24"/>
          <w:lang w:eastAsia="pl-PL"/>
        </w:rPr>
        <w:t>wizualnie zbliżon</w:t>
      </w:r>
      <w:r w:rsidR="00C13815">
        <w:rPr>
          <w:rFonts w:ascii="Times New Roman" w:hAnsi="Times New Roman" w:cs="Times New Roman"/>
          <w:sz w:val="24"/>
          <w:szCs w:val="24"/>
          <w:lang w:eastAsia="pl-PL"/>
        </w:rPr>
        <w:t xml:space="preserve">ą </w:t>
      </w:r>
      <w:r w:rsidR="00235344">
        <w:rPr>
          <w:rFonts w:ascii="Times New Roman" w:hAnsi="Times New Roman" w:cs="Times New Roman"/>
          <w:sz w:val="24"/>
          <w:szCs w:val="24"/>
          <w:lang w:eastAsia="pl-PL"/>
        </w:rPr>
        <w:t>do już istniejących poręczy</w:t>
      </w:r>
      <w:r w:rsidR="00235344" w:rsidRPr="001F1A54">
        <w:rPr>
          <w:rFonts w:ascii="Times New Roman" w:hAnsi="Times New Roman" w:cs="Times New Roman"/>
          <w:sz w:val="24"/>
          <w:szCs w:val="24"/>
          <w:lang w:eastAsia="pl-PL"/>
        </w:rPr>
        <w:t xml:space="preserve"> </w:t>
      </w:r>
      <w:r w:rsidR="00235344">
        <w:rPr>
          <w:rFonts w:ascii="Times New Roman" w:hAnsi="Times New Roman" w:cs="Times New Roman"/>
          <w:sz w:val="24"/>
          <w:szCs w:val="24"/>
          <w:lang w:eastAsia="pl-PL"/>
        </w:rPr>
        <w:t xml:space="preserve">przedstawionych </w:t>
      </w:r>
      <w:r w:rsidR="00235344" w:rsidRPr="00C34642">
        <w:rPr>
          <w:rFonts w:ascii="Times New Roman" w:hAnsi="Times New Roman" w:cs="Times New Roman"/>
          <w:sz w:val="24"/>
          <w:szCs w:val="24"/>
          <w:lang w:eastAsia="pl-PL"/>
        </w:rPr>
        <w:t xml:space="preserve">na poniższych </w:t>
      </w:r>
      <w:r w:rsidR="00235344" w:rsidRPr="008369C6">
        <w:rPr>
          <w:rFonts w:ascii="Times New Roman" w:hAnsi="Times New Roman" w:cs="Times New Roman"/>
          <w:sz w:val="24"/>
          <w:szCs w:val="24"/>
          <w:lang w:eastAsia="pl-PL"/>
        </w:rPr>
        <w:t>zdjęciach</w:t>
      </w:r>
      <w:r w:rsidR="00F17E46" w:rsidRPr="008369C6">
        <w:rPr>
          <w:rFonts w:ascii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pl-PL"/>
        </w:rPr>
        <w:t>1</w:t>
      </w:r>
      <w:r w:rsidR="00711BAF">
        <w:rPr>
          <w:rFonts w:ascii="Times New Roman" w:hAnsi="Times New Roman" w:cs="Times New Roman"/>
          <w:sz w:val="24"/>
          <w:szCs w:val="24"/>
          <w:lang w:eastAsia="pl-PL"/>
        </w:rPr>
        <w:t> </w:t>
      </w:r>
      <w:r w:rsidR="00F17E46" w:rsidRPr="008369C6">
        <w:rPr>
          <w:rFonts w:ascii="Times New Roman" w:hAnsi="Times New Roman" w:cs="Times New Roman"/>
          <w:sz w:val="24"/>
          <w:szCs w:val="24"/>
          <w:lang w:eastAsia="pl-PL"/>
        </w:rPr>
        <w:t>i</w:t>
      </w:r>
      <w:r w:rsidR="008369C6">
        <w:rPr>
          <w:rFonts w:ascii="Times New Roman" w:hAnsi="Times New Roman" w:cs="Times New Roman"/>
          <w:sz w:val="24"/>
          <w:szCs w:val="24"/>
          <w:lang w:eastAsia="pl-PL"/>
        </w:rPr>
        <w:t> </w:t>
      </w:r>
      <w:r>
        <w:rPr>
          <w:rFonts w:ascii="Times New Roman" w:hAnsi="Times New Roman" w:cs="Times New Roman"/>
          <w:sz w:val="24"/>
          <w:szCs w:val="24"/>
          <w:lang w:eastAsia="pl-PL"/>
        </w:rPr>
        <w:t>2</w:t>
      </w:r>
      <w:r w:rsidR="00C13815">
        <w:rPr>
          <w:rFonts w:ascii="Times New Roman" w:hAnsi="Times New Roman" w:cs="Times New Roman"/>
          <w:sz w:val="24"/>
          <w:szCs w:val="24"/>
          <w:lang w:eastAsia="pl-PL"/>
        </w:rPr>
        <w:t xml:space="preserve"> jednakże z dodatkowymi barierkami pośrednimi uniemożliwiającymi zjazd z górki saneczkowej w stronę ogrodzenia szkoły</w:t>
      </w:r>
      <w:r w:rsidR="00235344" w:rsidRPr="008369C6">
        <w:rPr>
          <w:rFonts w:ascii="Times New Roman" w:hAnsi="Times New Roman" w:cs="Times New Roman"/>
          <w:sz w:val="24"/>
          <w:szCs w:val="24"/>
          <w:lang w:eastAsia="pl-PL"/>
        </w:rPr>
        <w:t>:</w:t>
      </w:r>
    </w:p>
    <w:p w:rsidR="003C0352" w:rsidRDefault="003C0352" w:rsidP="004C501A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369C6" w:rsidRDefault="003C0352" w:rsidP="00430F19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90800" cy="1943100"/>
            <wp:effectExtent l="0" t="0" r="0" b="0"/>
            <wp:docPr id="86320319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99" cy="194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0F19">
        <w:rPr>
          <w:rFonts w:ascii="Times New Roman" w:hAnsi="Times New Roman" w:cs="Times New Roman"/>
          <w:sz w:val="24"/>
          <w:szCs w:val="24"/>
        </w:rPr>
        <w:t xml:space="preserve">    </w:t>
      </w:r>
      <w:r w:rsidR="008369C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87964B9" wp14:editId="2419D969">
            <wp:extent cx="2572385" cy="1931630"/>
            <wp:effectExtent l="0" t="0" r="0" b="0"/>
            <wp:docPr id="1" name="Obraz 1" descr="C:\Users\aruszel\AppData\Local\Microsoft\Windows\INetCache\Content.Word\IMG_20201126_08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uszel\AppData\Local\Microsoft\Windows\INetCache\Content.Word\IMG_20201126_08251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539" cy="1940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9C6" w:rsidRPr="00EB4227" w:rsidRDefault="00430F19" w:rsidP="004C501A">
      <w:pPr>
        <w:spacing w:after="0" w:line="276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      </w:t>
      </w:r>
      <w:r w:rsidR="00EB4227" w:rsidRPr="00EB4227">
        <w:rPr>
          <w:rFonts w:ascii="Times New Roman" w:hAnsi="Times New Roman" w:cs="Times New Roman"/>
          <w:szCs w:val="24"/>
        </w:rPr>
        <w:t xml:space="preserve">Zdjęcie </w:t>
      </w:r>
      <w:r w:rsidR="00825B92">
        <w:rPr>
          <w:rFonts w:ascii="Times New Roman" w:hAnsi="Times New Roman" w:cs="Times New Roman"/>
          <w:szCs w:val="24"/>
        </w:rPr>
        <w:t>1</w:t>
      </w:r>
      <w:r w:rsidR="00EB4227" w:rsidRPr="00EB4227">
        <w:rPr>
          <w:rFonts w:ascii="Times New Roman" w:hAnsi="Times New Roman" w:cs="Times New Roman"/>
          <w:szCs w:val="24"/>
        </w:rPr>
        <w:t xml:space="preserve">                         </w:t>
      </w:r>
      <w:r w:rsidR="00EB4227">
        <w:rPr>
          <w:rFonts w:ascii="Times New Roman" w:hAnsi="Times New Roman" w:cs="Times New Roman"/>
          <w:szCs w:val="24"/>
        </w:rPr>
        <w:t xml:space="preserve">  </w:t>
      </w:r>
      <w:r w:rsidR="00EB4227" w:rsidRPr="00EB4227">
        <w:rPr>
          <w:rFonts w:ascii="Times New Roman" w:hAnsi="Times New Roman" w:cs="Times New Roman"/>
          <w:szCs w:val="24"/>
        </w:rPr>
        <w:t xml:space="preserve">  </w:t>
      </w:r>
      <w:r w:rsidR="00711BAF">
        <w:rPr>
          <w:rFonts w:ascii="Times New Roman" w:hAnsi="Times New Roman" w:cs="Times New Roman"/>
          <w:szCs w:val="24"/>
        </w:rPr>
        <w:t xml:space="preserve">          </w:t>
      </w:r>
      <w:r w:rsidR="00EB4227" w:rsidRPr="00EB4227">
        <w:rPr>
          <w:rFonts w:ascii="Times New Roman" w:hAnsi="Times New Roman" w:cs="Times New Roman"/>
          <w:szCs w:val="24"/>
        </w:rPr>
        <w:t xml:space="preserve">                         Zdjęcie </w:t>
      </w:r>
      <w:r w:rsidR="00825B92">
        <w:rPr>
          <w:rFonts w:ascii="Times New Roman" w:hAnsi="Times New Roman" w:cs="Times New Roman"/>
          <w:szCs w:val="24"/>
        </w:rPr>
        <w:t>2</w:t>
      </w:r>
    </w:p>
    <w:p w:rsidR="00430F19" w:rsidRPr="00430F19" w:rsidRDefault="00430F19" w:rsidP="00A944F9">
      <w:pPr>
        <w:spacing w:line="276" w:lineRule="auto"/>
        <w:ind w:left="72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430F19" w:rsidRPr="00430F19" w:rsidRDefault="00430F19" w:rsidP="00C8521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30F19">
        <w:rPr>
          <w:rFonts w:ascii="Times New Roman" w:hAnsi="Times New Roman" w:cs="Times New Roman"/>
          <w:b/>
          <w:bCs/>
          <w:sz w:val="24"/>
          <w:szCs w:val="24"/>
        </w:rPr>
        <w:t xml:space="preserve">Wykonawca zobowiązany jest również do odtworzenia zniszczonego trawnika po robotach montażowych. </w:t>
      </w:r>
    </w:p>
    <w:p w:rsidR="00C85218" w:rsidRPr="00430F19" w:rsidRDefault="00C85218" w:rsidP="00C85218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C85218" w:rsidRPr="00430F19" w:rsidRDefault="00C85218" w:rsidP="00C85218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430F19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W przypadku braku kiełkowania nasion traw lub obumarcia całkowitego lub części założonego trawnika Wykonawca zobowiązany jest do niezwłocznego ponownego jego odtworzenia.</w:t>
      </w:r>
    </w:p>
    <w:p w:rsidR="00C85218" w:rsidRPr="00430F19" w:rsidRDefault="00C85218" w:rsidP="00C85218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430F19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Powyższe uwagi należy uwzględnić przy przygotowaniu kosztorysu ofertowego.</w:t>
      </w:r>
    </w:p>
    <w:p w:rsidR="00C85218" w:rsidRPr="00430F19" w:rsidRDefault="00C85218" w:rsidP="00A944F9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30F19" w:rsidRPr="00430F19" w:rsidRDefault="00430F19" w:rsidP="00A944F9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30F19" w:rsidRDefault="00430F19" w:rsidP="00A944F9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30F19" w:rsidRDefault="00430F19" w:rsidP="00A944F9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30F19" w:rsidRPr="00181140" w:rsidRDefault="00430F19" w:rsidP="00A944F9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360C7" w:rsidRDefault="00C360C7" w:rsidP="00A944F9">
      <w:pPr>
        <w:spacing w:after="0" w:line="276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181140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Uwagi końcowe</w:t>
      </w:r>
    </w:p>
    <w:p w:rsidR="00C360C7" w:rsidRPr="00C360C7" w:rsidRDefault="00C360C7" w:rsidP="00A944F9">
      <w:pPr>
        <w:pStyle w:val="Akapitzlist"/>
        <w:numPr>
          <w:ilvl w:val="0"/>
          <w:numId w:val="38"/>
        </w:numPr>
        <w:spacing w:after="0" w:line="276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360C7">
        <w:rPr>
          <w:rFonts w:ascii="Times New Roman" w:eastAsia="Times New Roman" w:hAnsi="Times New Roman" w:cs="Times New Roman"/>
          <w:sz w:val="24"/>
          <w:szCs w:val="24"/>
          <w:lang w:eastAsia="pl-PL"/>
        </w:rPr>
        <w:t>Przed wbudowaniem należy przedstawić do akceptacji i uzyskać aprobatę Zamawiającego dotyczącą elementów małej architektury, placów zabaw, materiałów wykończenia, (kolorystyka drewna, stali, nawierzchni, urządzeń)</w:t>
      </w:r>
    </w:p>
    <w:p w:rsidR="00C360C7" w:rsidRPr="00C360C7" w:rsidRDefault="00C360C7" w:rsidP="00A944F9">
      <w:pPr>
        <w:pStyle w:val="Akapitzlist"/>
        <w:numPr>
          <w:ilvl w:val="0"/>
          <w:numId w:val="38"/>
        </w:numPr>
        <w:autoSpaceDE w:val="0"/>
        <w:autoSpaceDN w:val="0"/>
        <w:adjustRightInd w:val="0"/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C360C7">
        <w:rPr>
          <w:rFonts w:ascii="Times New Roman" w:hAnsi="Times New Roman" w:cs="Times New Roman"/>
          <w:sz w:val="24"/>
          <w:szCs w:val="24"/>
        </w:rPr>
        <w:t>Wszystkie prace należy wykonać zgodnie z zasadami sztuki budowlanej, przepisami bhp. Należy użyć materiałów najwyższej jakości, atestowanych, posiadających deklarację zgodności producenta CE.</w:t>
      </w:r>
    </w:p>
    <w:p w:rsidR="00C360C7" w:rsidRDefault="00C360C7" w:rsidP="00A944F9">
      <w:pPr>
        <w:pStyle w:val="Akapitzlist"/>
        <w:numPr>
          <w:ilvl w:val="0"/>
          <w:numId w:val="38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C360C7">
        <w:rPr>
          <w:rFonts w:ascii="Times New Roman" w:hAnsi="Times New Roman" w:cs="Times New Roman"/>
          <w:sz w:val="24"/>
          <w:szCs w:val="24"/>
        </w:rPr>
        <w:t>Wszystkie urządzenia muszą być zgodne z normą</w:t>
      </w:r>
      <w:r w:rsidRPr="00C360C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PN EN 1176 lub równoważną.</w:t>
      </w:r>
      <w:r w:rsidRPr="00C360C7">
        <w:rPr>
          <w:rFonts w:ascii="Times New Roman" w:hAnsi="Times New Roman" w:cs="Times New Roman"/>
          <w:sz w:val="24"/>
          <w:szCs w:val="24"/>
        </w:rPr>
        <w:t xml:space="preserve"> Ponadto wszystkie zamontowane elementy muszą posiadać wszelkie atesty i certyfikaty dopuszczające urządzenie do użytku w przestrzeni publicznej.</w:t>
      </w:r>
    </w:p>
    <w:p w:rsidR="00181140" w:rsidRPr="00C360C7" w:rsidRDefault="00181140" w:rsidP="00A944F9">
      <w:pPr>
        <w:pStyle w:val="Akapitzlist"/>
        <w:numPr>
          <w:ilvl w:val="0"/>
          <w:numId w:val="38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C360C7">
        <w:rPr>
          <w:rFonts w:ascii="Times New Roman" w:hAnsi="Times New Roman" w:cs="Times New Roman"/>
          <w:b/>
          <w:bCs/>
          <w:sz w:val="24"/>
          <w:szCs w:val="24"/>
        </w:rPr>
        <w:t>Wszystkie elementy należy zabezpieczyć przed przypadkowym zniszczeniem do chwili końcowego odbioru.</w:t>
      </w:r>
    </w:p>
    <w:p w:rsidR="00181140" w:rsidRPr="00C360C7" w:rsidRDefault="00181140" w:rsidP="00A944F9">
      <w:pPr>
        <w:pStyle w:val="Akapitzlist"/>
        <w:numPr>
          <w:ilvl w:val="0"/>
          <w:numId w:val="38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C360C7">
        <w:rPr>
          <w:rFonts w:ascii="Times New Roman" w:eastAsia="Times New Roman" w:hAnsi="Times New Roman" w:cs="Times New Roman"/>
          <w:sz w:val="24"/>
          <w:szCs w:val="24"/>
          <w:lang w:eastAsia="pl-PL"/>
        </w:rPr>
        <w:t>Ilość robót objętych zamówieniem zawiera dołączony przedmiar robót.</w:t>
      </w:r>
    </w:p>
    <w:p w:rsidR="00181140" w:rsidRPr="00C360C7" w:rsidRDefault="00181140" w:rsidP="00A944F9">
      <w:pPr>
        <w:pStyle w:val="Akapitzlist"/>
        <w:numPr>
          <w:ilvl w:val="0"/>
          <w:numId w:val="38"/>
        </w:numPr>
        <w:spacing w:after="0" w:line="276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C360C7">
        <w:rPr>
          <w:rFonts w:ascii="Times New Roman" w:eastAsia="Times New Roman" w:hAnsi="Times New Roman" w:cs="Times New Roman"/>
          <w:sz w:val="24"/>
          <w:szCs w:val="24"/>
          <w:lang w:eastAsia="pl-PL"/>
        </w:rPr>
        <w:t>Koszt rozplantowania ziemi oraz utylizacji gruzu pozyskanego w ramach wykonania w/w zadania ponosi Wykonawca.</w:t>
      </w:r>
    </w:p>
    <w:p w:rsidR="00181140" w:rsidRPr="00181140" w:rsidRDefault="00181140" w:rsidP="00A944F9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1140" w:rsidRPr="00181140" w:rsidRDefault="00181140" w:rsidP="00A944F9">
      <w:pPr>
        <w:spacing w:after="0" w:line="276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81140">
        <w:rPr>
          <w:rFonts w:ascii="Times New Roman" w:hAnsi="Times New Roman" w:cs="Times New Roman"/>
          <w:sz w:val="24"/>
          <w:szCs w:val="24"/>
        </w:rPr>
        <w:t xml:space="preserve">Wszystkie elementy i materiały zawarte w opisie mają charakter poglądowy i zostały przedstawione za pomocą przykładowych wizualizacji. Elementy i materiały przewidziane do wbudowania mogą być równoważne do przedstawionych w opisie pod warunkiem spełnienia opisanych wymagań technicznych i parametrów. </w:t>
      </w:r>
    </w:p>
    <w:p w:rsidR="00552CD4" w:rsidRDefault="00181140" w:rsidP="00A944F9">
      <w:pPr>
        <w:spacing w:after="0" w:line="276" w:lineRule="auto"/>
        <w:ind w:firstLine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81140">
        <w:rPr>
          <w:rFonts w:ascii="Times New Roman" w:hAnsi="Times New Roman" w:cs="Times New Roman"/>
          <w:sz w:val="24"/>
          <w:szCs w:val="24"/>
        </w:rPr>
        <w:t>W odniesieniu do norm</w:t>
      </w:r>
      <w:r w:rsidRPr="00181140">
        <w:rPr>
          <w:rFonts w:ascii="Times New Roman" w:eastAsia="Times New Roman" w:hAnsi="Times New Roman" w:cs="Times New Roman"/>
          <w:sz w:val="24"/>
          <w:szCs w:val="24"/>
          <w:lang w:eastAsia="pl-PL"/>
        </w:rPr>
        <w:t>, ocen technicznych, specyfikacji technicznych i systemów referencji technicznych, zamawiający dopuszcza rozwiązania równoważne opisywanym,</w:t>
      </w:r>
      <w:r w:rsidRPr="00181140">
        <w:rPr>
          <w:rFonts w:ascii="Times New Roman" w:hAnsi="Times New Roman" w:cs="Times New Roman"/>
          <w:sz w:val="24"/>
          <w:szCs w:val="24"/>
        </w:rPr>
        <w:t xml:space="preserve"> pod warunkiem spełnienia opisanych wymagań technicznych i parametrów. Wobec powyższego w</w:t>
      </w:r>
      <w:r w:rsidR="00C13815">
        <w:rPr>
          <w:rFonts w:ascii="Times New Roman" w:hAnsi="Times New Roman" w:cs="Times New Roman"/>
          <w:sz w:val="24"/>
          <w:szCs w:val="24"/>
        </w:rPr>
        <w:t> </w:t>
      </w:r>
      <w:r w:rsidRPr="00181140">
        <w:rPr>
          <w:rFonts w:ascii="Times New Roman" w:hAnsi="Times New Roman" w:cs="Times New Roman"/>
          <w:sz w:val="24"/>
          <w:szCs w:val="24"/>
        </w:rPr>
        <w:t>odniesieniu do norm</w:t>
      </w:r>
      <w:r w:rsidRPr="0018114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ocen technicznych, specyfikacji technicznych i systemów referencji technicznych, zamawiający </w:t>
      </w:r>
      <w:r w:rsidRPr="00181140">
        <w:rPr>
          <w:rFonts w:ascii="Times New Roman" w:hAnsi="Times New Roman" w:cs="Times New Roman"/>
          <w:sz w:val="24"/>
          <w:szCs w:val="24"/>
        </w:rPr>
        <w:t xml:space="preserve">dodaje </w:t>
      </w:r>
      <w:r w:rsidRPr="00181140">
        <w:rPr>
          <w:rFonts w:ascii="Times New Roman" w:eastAsia="Times New Roman" w:hAnsi="Times New Roman" w:cs="Times New Roman"/>
          <w:sz w:val="24"/>
          <w:szCs w:val="24"/>
          <w:lang w:eastAsia="pl-PL"/>
        </w:rPr>
        <w:t>wyrazy „lub równoważne”.</w:t>
      </w:r>
    </w:p>
    <w:p w:rsidR="00057B55" w:rsidRDefault="00057B55" w:rsidP="00A944F9">
      <w:pPr>
        <w:spacing w:after="0" w:line="276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57B55" w:rsidRPr="00181140" w:rsidRDefault="00057B55" w:rsidP="00A944F9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181140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Powyższe uwagi należy uwzględnić przy przygotowaniu kosztorysu ofertowego.</w:t>
      </w:r>
    </w:p>
    <w:p w:rsidR="00057B55" w:rsidRPr="004347B2" w:rsidRDefault="00057B55" w:rsidP="00A944F9">
      <w:pPr>
        <w:spacing w:after="0" w:line="276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sectPr w:rsidR="00057B55" w:rsidRPr="004347B2" w:rsidSect="003F3956">
      <w:headerReference w:type="default" r:id="rId13"/>
      <w:footerReference w:type="default" r:id="rId14"/>
      <w:pgSz w:w="11906" w:h="16838"/>
      <w:pgMar w:top="851" w:right="1418" w:bottom="719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276BC" w:rsidRDefault="000276BC" w:rsidP="00807D58">
      <w:pPr>
        <w:spacing w:after="0" w:line="240" w:lineRule="auto"/>
      </w:pPr>
      <w:r>
        <w:separator/>
      </w:r>
    </w:p>
  </w:endnote>
  <w:endnote w:type="continuationSeparator" w:id="0">
    <w:p w:rsidR="000276BC" w:rsidRDefault="000276BC" w:rsidP="00807D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552CD4" w:rsidRPr="00E50E1A" w:rsidRDefault="00595006">
    <w:pPr>
      <w:pStyle w:val="Stopka"/>
      <w:jc w:val="center"/>
      <w:rPr>
        <w:rFonts w:ascii="Times New Roman" w:hAnsi="Times New Roman" w:cs="Times New Roman"/>
        <w:sz w:val="20"/>
        <w:szCs w:val="20"/>
      </w:rPr>
    </w:pPr>
    <w:r w:rsidRPr="00E50E1A">
      <w:rPr>
        <w:rFonts w:ascii="Times New Roman" w:hAnsi="Times New Roman" w:cs="Times New Roman"/>
        <w:sz w:val="20"/>
        <w:szCs w:val="20"/>
      </w:rPr>
      <w:fldChar w:fldCharType="begin"/>
    </w:r>
    <w:r w:rsidR="00C403D1" w:rsidRPr="00E50E1A">
      <w:rPr>
        <w:rFonts w:ascii="Times New Roman" w:hAnsi="Times New Roman" w:cs="Times New Roman"/>
        <w:sz w:val="20"/>
        <w:szCs w:val="20"/>
      </w:rPr>
      <w:instrText>PAGE   \* MERGEFORMAT</w:instrText>
    </w:r>
    <w:r w:rsidRPr="00E50E1A">
      <w:rPr>
        <w:rFonts w:ascii="Times New Roman" w:hAnsi="Times New Roman" w:cs="Times New Roman"/>
        <w:sz w:val="20"/>
        <w:szCs w:val="20"/>
      </w:rPr>
      <w:fldChar w:fldCharType="separate"/>
    </w:r>
    <w:r w:rsidR="00193BD5">
      <w:rPr>
        <w:rFonts w:ascii="Times New Roman" w:hAnsi="Times New Roman" w:cs="Times New Roman"/>
        <w:noProof/>
        <w:sz w:val="20"/>
        <w:szCs w:val="20"/>
      </w:rPr>
      <w:t>15</w:t>
    </w:r>
    <w:r w:rsidRPr="00E50E1A">
      <w:rPr>
        <w:rFonts w:ascii="Times New Roman" w:hAnsi="Times New Roman" w:cs="Times New Roman"/>
        <w:noProof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276BC" w:rsidRDefault="000276BC" w:rsidP="00807D58">
      <w:pPr>
        <w:spacing w:after="0" w:line="240" w:lineRule="auto"/>
      </w:pPr>
      <w:r>
        <w:separator/>
      </w:r>
    </w:p>
  </w:footnote>
  <w:footnote w:type="continuationSeparator" w:id="0">
    <w:p w:rsidR="000276BC" w:rsidRDefault="000276BC" w:rsidP="00807D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F099E" w:rsidRDefault="00BF099E" w:rsidP="00BF099E">
    <w:pPr>
      <w:spacing w:after="0" w:line="240" w:lineRule="auto"/>
      <w:jc w:val="center"/>
      <w:rPr>
        <w:rFonts w:ascii="Times New Roman" w:eastAsia="Times New Roman" w:hAnsi="Times New Roman" w:cs="Times New Roman"/>
        <w:bCs/>
        <w:sz w:val="20"/>
        <w:szCs w:val="20"/>
      </w:rPr>
    </w:pPr>
    <w:r w:rsidRPr="00BF099E">
      <w:rPr>
        <w:rFonts w:ascii="Times New Roman" w:eastAsia="Times New Roman" w:hAnsi="Times New Roman" w:cs="Times New Roman"/>
        <w:bCs/>
        <w:sz w:val="20"/>
        <w:szCs w:val="20"/>
      </w:rPr>
      <w:t>„</w:t>
    </w:r>
    <w:r w:rsidRPr="00BF099E">
      <w:rPr>
        <w:rFonts w:ascii="Times New Roman" w:eastAsia="Times New Roman" w:hAnsi="Times New Roman" w:cs="Times New Roman"/>
        <w:bCs/>
        <w:i/>
        <w:iCs/>
        <w:sz w:val="20"/>
        <w:szCs w:val="20"/>
      </w:rPr>
      <w:t>Zagospodarowanie terenów zieleni na Osiedlu Krakowska Południe</w:t>
    </w:r>
    <w:r w:rsidRPr="00BF099E">
      <w:rPr>
        <w:rFonts w:ascii="Times New Roman" w:eastAsia="Times New Roman" w:hAnsi="Times New Roman" w:cs="Times New Roman"/>
        <w:bCs/>
        <w:sz w:val="20"/>
        <w:szCs w:val="20"/>
      </w:rPr>
      <w:t>”</w:t>
    </w:r>
    <w:r w:rsidR="00766304">
      <w:rPr>
        <w:rFonts w:ascii="Times New Roman" w:eastAsia="Times New Roman" w:hAnsi="Times New Roman" w:cs="Times New Roman"/>
        <w:bCs/>
        <w:sz w:val="20"/>
        <w:szCs w:val="20"/>
      </w:rPr>
      <w:t xml:space="preserve"> 2023</w:t>
    </w:r>
  </w:p>
  <w:p w:rsidR="00BF099E" w:rsidRPr="00BF099E" w:rsidRDefault="00BF099E" w:rsidP="00BF099E">
    <w:pPr>
      <w:spacing w:after="0" w:line="240" w:lineRule="auto"/>
      <w:jc w:val="center"/>
      <w:rPr>
        <w:rFonts w:ascii="Times New Roman" w:eastAsia="Times New Roman" w:hAnsi="Times New Roman" w:cs="Times New Roman"/>
        <w:sz w:val="16"/>
        <w:szCs w:val="16"/>
        <w:lang w:eastAsia="pl-PL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B0F70"/>
    <w:multiLevelType w:val="hybridMultilevel"/>
    <w:tmpl w:val="CB400BF8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b w:val="0"/>
      </w:rPr>
    </w:lvl>
    <w:lvl w:ilvl="1" w:tplc="8A76400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10554E"/>
    <w:multiLevelType w:val="hybridMultilevel"/>
    <w:tmpl w:val="D4F8B7F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E7500F"/>
    <w:multiLevelType w:val="hybridMultilevel"/>
    <w:tmpl w:val="1B5E3DBA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465406"/>
    <w:multiLevelType w:val="hybridMultilevel"/>
    <w:tmpl w:val="B9BAB290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D761F6F"/>
    <w:multiLevelType w:val="hybridMultilevel"/>
    <w:tmpl w:val="1FD46FD2"/>
    <w:lvl w:ilvl="0" w:tplc="E982B7C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CC9751D"/>
    <w:multiLevelType w:val="hybridMultilevel"/>
    <w:tmpl w:val="7874966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3072E6"/>
    <w:multiLevelType w:val="hybridMultilevel"/>
    <w:tmpl w:val="CDA825DA"/>
    <w:lvl w:ilvl="0" w:tplc="C694AC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622B30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FE4268B"/>
    <w:multiLevelType w:val="hybridMultilevel"/>
    <w:tmpl w:val="D7BCCF82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218D4926"/>
    <w:multiLevelType w:val="hybridMultilevel"/>
    <w:tmpl w:val="D37CE638"/>
    <w:lvl w:ilvl="0" w:tplc="E982B7CA">
      <w:start w:val="1"/>
      <w:numFmt w:val="bullet"/>
      <w:lvlText w:val=""/>
      <w:lvlJc w:val="left"/>
      <w:pPr>
        <w:ind w:left="36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21951928"/>
    <w:multiLevelType w:val="hybridMultilevel"/>
    <w:tmpl w:val="9D7E668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BE328A"/>
    <w:multiLevelType w:val="hybridMultilevel"/>
    <w:tmpl w:val="2256895A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24B74CC6"/>
    <w:multiLevelType w:val="hybridMultilevel"/>
    <w:tmpl w:val="0526F584"/>
    <w:lvl w:ilvl="0" w:tplc="BCCC5D42">
      <w:numFmt w:val="bullet"/>
      <w:lvlText w:val="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2646063E"/>
    <w:multiLevelType w:val="hybridMultilevel"/>
    <w:tmpl w:val="A36E5B98"/>
    <w:lvl w:ilvl="0" w:tplc="C694AC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622B30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2C0D2B04"/>
    <w:multiLevelType w:val="hybridMultilevel"/>
    <w:tmpl w:val="82683260"/>
    <w:lvl w:ilvl="0" w:tplc="4C2CC6F6">
      <w:numFmt w:val="bullet"/>
      <w:lvlText w:val="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2D8D46C8"/>
    <w:multiLevelType w:val="hybridMultilevel"/>
    <w:tmpl w:val="A36E5B98"/>
    <w:lvl w:ilvl="0" w:tplc="C694AC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622B30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35B178FF"/>
    <w:multiLevelType w:val="hybridMultilevel"/>
    <w:tmpl w:val="4194209E"/>
    <w:lvl w:ilvl="0" w:tplc="4C2CC6F6">
      <w:numFmt w:val="bullet"/>
      <w:lvlText w:val="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3D6B7B1F"/>
    <w:multiLevelType w:val="hybridMultilevel"/>
    <w:tmpl w:val="CEAC11A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DF76596"/>
    <w:multiLevelType w:val="hybridMultilevel"/>
    <w:tmpl w:val="E0C0C9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406E79B3"/>
    <w:multiLevelType w:val="hybridMultilevel"/>
    <w:tmpl w:val="454001A8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430C6626"/>
    <w:multiLevelType w:val="hybridMultilevel"/>
    <w:tmpl w:val="1AC08410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44BA52F6"/>
    <w:multiLevelType w:val="multilevel"/>
    <w:tmpl w:val="1E54DF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1" w15:restartNumberingAfterBreak="0">
    <w:nsid w:val="480065E5"/>
    <w:multiLevelType w:val="hybridMultilevel"/>
    <w:tmpl w:val="A054567E"/>
    <w:lvl w:ilvl="0" w:tplc="B2AC2050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94926E0"/>
    <w:multiLevelType w:val="hybridMultilevel"/>
    <w:tmpl w:val="03009AA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AE87491"/>
    <w:multiLevelType w:val="multilevel"/>
    <w:tmpl w:val="1E54DF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4" w15:restartNumberingAfterBreak="0">
    <w:nsid w:val="4F815DAE"/>
    <w:multiLevelType w:val="hybridMultilevel"/>
    <w:tmpl w:val="8342EA7A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E982B7CA">
      <w:start w:val="1"/>
      <w:numFmt w:val="bullet"/>
      <w:lvlText w:val=""/>
      <w:lvlJc w:val="left"/>
      <w:pPr>
        <w:ind w:left="1440" w:hanging="360"/>
      </w:pPr>
      <w:rPr>
        <w:rFonts w:ascii="Symbol" w:hAnsi="Symbol" w:cs="Symbol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 w15:restartNumberingAfterBreak="0">
    <w:nsid w:val="515A2CF9"/>
    <w:multiLevelType w:val="hybridMultilevel"/>
    <w:tmpl w:val="F278998A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E982B7CA">
      <w:start w:val="1"/>
      <w:numFmt w:val="bullet"/>
      <w:lvlText w:val=""/>
      <w:lvlJc w:val="left"/>
      <w:pPr>
        <w:ind w:left="1440" w:hanging="360"/>
      </w:pPr>
      <w:rPr>
        <w:rFonts w:ascii="Symbol" w:hAnsi="Symbol" w:cs="Symbol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6" w15:restartNumberingAfterBreak="0">
    <w:nsid w:val="551678ED"/>
    <w:multiLevelType w:val="hybridMultilevel"/>
    <w:tmpl w:val="DC24103A"/>
    <w:lvl w:ilvl="0" w:tplc="3AB6BCB0">
      <w:start w:val="1"/>
      <w:numFmt w:val="bullet"/>
      <w:lvlText w:val=""/>
      <w:lvlJc w:val="left"/>
      <w:pPr>
        <w:ind w:left="113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5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7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9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1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3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5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7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98" w:hanging="360"/>
      </w:pPr>
      <w:rPr>
        <w:rFonts w:ascii="Wingdings" w:hAnsi="Wingdings" w:hint="default"/>
      </w:rPr>
    </w:lvl>
  </w:abstractNum>
  <w:abstractNum w:abstractNumId="27" w15:restartNumberingAfterBreak="0">
    <w:nsid w:val="58230768"/>
    <w:multiLevelType w:val="multilevel"/>
    <w:tmpl w:val="99C24E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8" w15:restartNumberingAfterBreak="0">
    <w:nsid w:val="590B3DA1"/>
    <w:multiLevelType w:val="hybridMultilevel"/>
    <w:tmpl w:val="34D41CC0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 w15:restartNumberingAfterBreak="0">
    <w:nsid w:val="5E46647B"/>
    <w:multiLevelType w:val="hybridMultilevel"/>
    <w:tmpl w:val="1F740F1A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0" w15:restartNumberingAfterBreak="0">
    <w:nsid w:val="5F5D39E7"/>
    <w:multiLevelType w:val="hybridMultilevel"/>
    <w:tmpl w:val="3EDA8FF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4A850BB"/>
    <w:multiLevelType w:val="hybridMultilevel"/>
    <w:tmpl w:val="0C3A5A7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87762D5"/>
    <w:multiLevelType w:val="hybridMultilevel"/>
    <w:tmpl w:val="A36E5B98"/>
    <w:lvl w:ilvl="0" w:tplc="C694AC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622B30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68997138"/>
    <w:multiLevelType w:val="hybridMultilevel"/>
    <w:tmpl w:val="32CC41F6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A6D6D1E6">
      <w:numFmt w:val="bullet"/>
      <w:lvlText w:val="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4" w15:restartNumberingAfterBreak="0">
    <w:nsid w:val="69687D9B"/>
    <w:multiLevelType w:val="hybridMultilevel"/>
    <w:tmpl w:val="044AC8F2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C7E6B9D"/>
    <w:multiLevelType w:val="hybridMultilevel"/>
    <w:tmpl w:val="50F892AC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6" w15:restartNumberingAfterBreak="0">
    <w:nsid w:val="71D010BF"/>
    <w:multiLevelType w:val="multilevel"/>
    <w:tmpl w:val="2A02EF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37" w15:restartNumberingAfterBreak="0">
    <w:nsid w:val="78047E02"/>
    <w:multiLevelType w:val="hybridMultilevel"/>
    <w:tmpl w:val="E064DC24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8" w15:restartNumberingAfterBreak="0">
    <w:nsid w:val="7CC84711"/>
    <w:multiLevelType w:val="hybridMultilevel"/>
    <w:tmpl w:val="39EC8A6C"/>
    <w:lvl w:ilvl="0" w:tplc="C694AC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622B30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7E41490A"/>
    <w:multiLevelType w:val="hybridMultilevel"/>
    <w:tmpl w:val="A37AF004"/>
    <w:lvl w:ilvl="0" w:tplc="E982B7C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E982B7CA">
      <w:start w:val="1"/>
      <w:numFmt w:val="bullet"/>
      <w:lvlText w:val=""/>
      <w:lvlJc w:val="left"/>
      <w:pPr>
        <w:ind w:left="1440" w:hanging="360"/>
      </w:pPr>
      <w:rPr>
        <w:rFonts w:ascii="Symbol" w:hAnsi="Symbol" w:cs="Symbol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 w16cid:durableId="2062824693">
    <w:abstractNumId w:val="20"/>
  </w:num>
  <w:num w:numId="2" w16cid:durableId="1766149374">
    <w:abstractNumId w:val="22"/>
  </w:num>
  <w:num w:numId="3" w16cid:durableId="934632377">
    <w:abstractNumId w:val="9"/>
  </w:num>
  <w:num w:numId="4" w16cid:durableId="834346564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790390079">
    <w:abstractNumId w:val="30"/>
  </w:num>
  <w:num w:numId="6" w16cid:durableId="549610987">
    <w:abstractNumId w:val="16"/>
  </w:num>
  <w:num w:numId="7" w16cid:durableId="1754888689">
    <w:abstractNumId w:val="8"/>
  </w:num>
  <w:num w:numId="8" w16cid:durableId="1679574359">
    <w:abstractNumId w:val="33"/>
  </w:num>
  <w:num w:numId="9" w16cid:durableId="54135316">
    <w:abstractNumId w:val="19"/>
  </w:num>
  <w:num w:numId="10" w16cid:durableId="1963733291">
    <w:abstractNumId w:val="18"/>
  </w:num>
  <w:num w:numId="11" w16cid:durableId="1998459961">
    <w:abstractNumId w:val="27"/>
  </w:num>
  <w:num w:numId="12" w16cid:durableId="627396600">
    <w:abstractNumId w:val="17"/>
  </w:num>
  <w:num w:numId="13" w16cid:durableId="1723556057">
    <w:abstractNumId w:val="11"/>
  </w:num>
  <w:num w:numId="14" w16cid:durableId="211969582">
    <w:abstractNumId w:val="37"/>
  </w:num>
  <w:num w:numId="15" w16cid:durableId="648631523">
    <w:abstractNumId w:val="35"/>
  </w:num>
  <w:num w:numId="16" w16cid:durableId="92164038">
    <w:abstractNumId w:val="13"/>
  </w:num>
  <w:num w:numId="17" w16cid:durableId="1011688780">
    <w:abstractNumId w:val="15"/>
  </w:num>
  <w:num w:numId="18" w16cid:durableId="1700282306">
    <w:abstractNumId w:val="25"/>
  </w:num>
  <w:num w:numId="19" w16cid:durableId="929001193">
    <w:abstractNumId w:val="28"/>
  </w:num>
  <w:num w:numId="20" w16cid:durableId="2135514372">
    <w:abstractNumId w:val="39"/>
  </w:num>
  <w:num w:numId="21" w16cid:durableId="925117448">
    <w:abstractNumId w:val="10"/>
  </w:num>
  <w:num w:numId="22" w16cid:durableId="1987127133">
    <w:abstractNumId w:val="7"/>
  </w:num>
  <w:num w:numId="23" w16cid:durableId="1635214940">
    <w:abstractNumId w:val="29"/>
  </w:num>
  <w:num w:numId="24" w16cid:durableId="336856726">
    <w:abstractNumId w:val="24"/>
  </w:num>
  <w:num w:numId="25" w16cid:durableId="415589505">
    <w:abstractNumId w:val="36"/>
  </w:num>
  <w:num w:numId="26" w16cid:durableId="1843353706">
    <w:abstractNumId w:val="23"/>
  </w:num>
  <w:num w:numId="27" w16cid:durableId="290746405">
    <w:abstractNumId w:val="34"/>
  </w:num>
  <w:num w:numId="28" w16cid:durableId="1935940140">
    <w:abstractNumId w:val="0"/>
  </w:num>
  <w:num w:numId="29" w16cid:durableId="1950895333">
    <w:abstractNumId w:val="32"/>
  </w:num>
  <w:num w:numId="30" w16cid:durableId="1593122294">
    <w:abstractNumId w:val="26"/>
  </w:num>
  <w:num w:numId="31" w16cid:durableId="1032463556">
    <w:abstractNumId w:val="3"/>
  </w:num>
  <w:num w:numId="32" w16cid:durableId="2111390039">
    <w:abstractNumId w:val="6"/>
  </w:num>
  <w:num w:numId="33" w16cid:durableId="1928348146">
    <w:abstractNumId w:val="4"/>
  </w:num>
  <w:num w:numId="34" w16cid:durableId="1138523913">
    <w:abstractNumId w:val="38"/>
  </w:num>
  <w:num w:numId="35" w16cid:durableId="1442990897">
    <w:abstractNumId w:val="2"/>
  </w:num>
  <w:num w:numId="36" w16cid:durableId="1097557284">
    <w:abstractNumId w:val="14"/>
  </w:num>
  <w:num w:numId="37" w16cid:durableId="451246819">
    <w:abstractNumId w:val="12"/>
  </w:num>
  <w:num w:numId="38" w16cid:durableId="954210153">
    <w:abstractNumId w:val="5"/>
  </w:num>
  <w:num w:numId="39" w16cid:durableId="703218411">
    <w:abstractNumId w:val="21"/>
  </w:num>
  <w:num w:numId="40" w16cid:durableId="205962025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7"/>
  <w:embedSystemFonts/>
  <w:proofState w:spelling="clean"/>
  <w:defaultTabStop w:val="708"/>
  <w:hyphenationZone w:val="425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6B6C"/>
    <w:rsid w:val="000211A1"/>
    <w:rsid w:val="00022EA8"/>
    <w:rsid w:val="00025F4F"/>
    <w:rsid w:val="000276BC"/>
    <w:rsid w:val="00031FDD"/>
    <w:rsid w:val="00050489"/>
    <w:rsid w:val="0005201E"/>
    <w:rsid w:val="00055457"/>
    <w:rsid w:val="00057B55"/>
    <w:rsid w:val="00065E47"/>
    <w:rsid w:val="000671FA"/>
    <w:rsid w:val="000A337E"/>
    <w:rsid w:val="000A42BF"/>
    <w:rsid w:val="000B15F9"/>
    <w:rsid w:val="000B2CED"/>
    <w:rsid w:val="000B5EAE"/>
    <w:rsid w:val="000B73D4"/>
    <w:rsid w:val="000C4104"/>
    <w:rsid w:val="000C6A41"/>
    <w:rsid w:val="000E35C2"/>
    <w:rsid w:val="000E58C8"/>
    <w:rsid w:val="000F2D08"/>
    <w:rsid w:val="000F352A"/>
    <w:rsid w:val="00103C78"/>
    <w:rsid w:val="00170E55"/>
    <w:rsid w:val="0017418E"/>
    <w:rsid w:val="00181140"/>
    <w:rsid w:val="00182EAB"/>
    <w:rsid w:val="00184C2F"/>
    <w:rsid w:val="00193BD5"/>
    <w:rsid w:val="001944A7"/>
    <w:rsid w:val="0019513C"/>
    <w:rsid w:val="00197BAD"/>
    <w:rsid w:val="001A5557"/>
    <w:rsid w:val="001C4200"/>
    <w:rsid w:val="001D4CAF"/>
    <w:rsid w:val="001E1335"/>
    <w:rsid w:val="001F1A54"/>
    <w:rsid w:val="001F668B"/>
    <w:rsid w:val="001F72AB"/>
    <w:rsid w:val="00205EAA"/>
    <w:rsid w:val="0023193E"/>
    <w:rsid w:val="00235344"/>
    <w:rsid w:val="00253AAE"/>
    <w:rsid w:val="00254179"/>
    <w:rsid w:val="00263523"/>
    <w:rsid w:val="0027360D"/>
    <w:rsid w:val="002765F3"/>
    <w:rsid w:val="00283A93"/>
    <w:rsid w:val="00293C8A"/>
    <w:rsid w:val="00294771"/>
    <w:rsid w:val="002A070D"/>
    <w:rsid w:val="002B46CD"/>
    <w:rsid w:val="002B57CF"/>
    <w:rsid w:val="002B77AA"/>
    <w:rsid w:val="002C0D2C"/>
    <w:rsid w:val="002C27B6"/>
    <w:rsid w:val="002C2C69"/>
    <w:rsid w:val="002D3700"/>
    <w:rsid w:val="002E7DAE"/>
    <w:rsid w:val="002F4781"/>
    <w:rsid w:val="002F5F08"/>
    <w:rsid w:val="002F74D4"/>
    <w:rsid w:val="00304135"/>
    <w:rsid w:val="00313DEC"/>
    <w:rsid w:val="00336E8E"/>
    <w:rsid w:val="00363784"/>
    <w:rsid w:val="00364A4E"/>
    <w:rsid w:val="00395661"/>
    <w:rsid w:val="003A56EB"/>
    <w:rsid w:val="003B2BFA"/>
    <w:rsid w:val="003B7C53"/>
    <w:rsid w:val="003C0352"/>
    <w:rsid w:val="003C3F94"/>
    <w:rsid w:val="003C7513"/>
    <w:rsid w:val="003D29DA"/>
    <w:rsid w:val="003E3651"/>
    <w:rsid w:val="003E4759"/>
    <w:rsid w:val="003E4D2C"/>
    <w:rsid w:val="003E59AE"/>
    <w:rsid w:val="003F0550"/>
    <w:rsid w:val="003F0F6B"/>
    <w:rsid w:val="003F3956"/>
    <w:rsid w:val="003F4415"/>
    <w:rsid w:val="00413265"/>
    <w:rsid w:val="00430F19"/>
    <w:rsid w:val="004325B2"/>
    <w:rsid w:val="004347B2"/>
    <w:rsid w:val="004608DC"/>
    <w:rsid w:val="004762A9"/>
    <w:rsid w:val="004919CA"/>
    <w:rsid w:val="004963EF"/>
    <w:rsid w:val="004A37A7"/>
    <w:rsid w:val="004A4405"/>
    <w:rsid w:val="004A4EEA"/>
    <w:rsid w:val="004A7C0F"/>
    <w:rsid w:val="004B7064"/>
    <w:rsid w:val="004C2D09"/>
    <w:rsid w:val="004C501A"/>
    <w:rsid w:val="004E0C11"/>
    <w:rsid w:val="004E1ACB"/>
    <w:rsid w:val="004E4961"/>
    <w:rsid w:val="0050132E"/>
    <w:rsid w:val="00503608"/>
    <w:rsid w:val="005074FD"/>
    <w:rsid w:val="005140E1"/>
    <w:rsid w:val="005166F1"/>
    <w:rsid w:val="00523650"/>
    <w:rsid w:val="0052601F"/>
    <w:rsid w:val="005266AE"/>
    <w:rsid w:val="00544F50"/>
    <w:rsid w:val="00552CD4"/>
    <w:rsid w:val="00555A21"/>
    <w:rsid w:val="00557517"/>
    <w:rsid w:val="0056049B"/>
    <w:rsid w:val="005774EE"/>
    <w:rsid w:val="00590E46"/>
    <w:rsid w:val="00595006"/>
    <w:rsid w:val="005A222F"/>
    <w:rsid w:val="005A4F6D"/>
    <w:rsid w:val="005B566B"/>
    <w:rsid w:val="005B5C20"/>
    <w:rsid w:val="005D3D58"/>
    <w:rsid w:val="005D57A7"/>
    <w:rsid w:val="005F0813"/>
    <w:rsid w:val="005F4A19"/>
    <w:rsid w:val="00603A97"/>
    <w:rsid w:val="00626CDB"/>
    <w:rsid w:val="006312A0"/>
    <w:rsid w:val="00631D95"/>
    <w:rsid w:val="00633D47"/>
    <w:rsid w:val="006354BB"/>
    <w:rsid w:val="006511A7"/>
    <w:rsid w:val="00651729"/>
    <w:rsid w:val="006519E3"/>
    <w:rsid w:val="006540FF"/>
    <w:rsid w:val="006639AF"/>
    <w:rsid w:val="00675FCE"/>
    <w:rsid w:val="006762F0"/>
    <w:rsid w:val="00680ED3"/>
    <w:rsid w:val="006A0ADF"/>
    <w:rsid w:val="006A0BD1"/>
    <w:rsid w:val="006B2431"/>
    <w:rsid w:val="006B7E95"/>
    <w:rsid w:val="006C42DB"/>
    <w:rsid w:val="006D7240"/>
    <w:rsid w:val="006E288E"/>
    <w:rsid w:val="006E403D"/>
    <w:rsid w:val="006F1E5A"/>
    <w:rsid w:val="006F33A1"/>
    <w:rsid w:val="00711BAF"/>
    <w:rsid w:val="007333F5"/>
    <w:rsid w:val="00736BCB"/>
    <w:rsid w:val="007415F6"/>
    <w:rsid w:val="00752431"/>
    <w:rsid w:val="00754329"/>
    <w:rsid w:val="00766304"/>
    <w:rsid w:val="007672A1"/>
    <w:rsid w:val="00770735"/>
    <w:rsid w:val="00770B43"/>
    <w:rsid w:val="00772A85"/>
    <w:rsid w:val="007772AF"/>
    <w:rsid w:val="007903E5"/>
    <w:rsid w:val="00793F8C"/>
    <w:rsid w:val="00797514"/>
    <w:rsid w:val="00797BAF"/>
    <w:rsid w:val="007A086F"/>
    <w:rsid w:val="007C20C5"/>
    <w:rsid w:val="007C3A1A"/>
    <w:rsid w:val="007C52F5"/>
    <w:rsid w:val="007D19D4"/>
    <w:rsid w:val="007E0E88"/>
    <w:rsid w:val="007E150B"/>
    <w:rsid w:val="007E20CE"/>
    <w:rsid w:val="007E2C44"/>
    <w:rsid w:val="007E7539"/>
    <w:rsid w:val="007F0FE9"/>
    <w:rsid w:val="007F4728"/>
    <w:rsid w:val="007F7431"/>
    <w:rsid w:val="00807D58"/>
    <w:rsid w:val="008128BE"/>
    <w:rsid w:val="00813967"/>
    <w:rsid w:val="00817C01"/>
    <w:rsid w:val="00825B92"/>
    <w:rsid w:val="008369C6"/>
    <w:rsid w:val="0086367D"/>
    <w:rsid w:val="00867681"/>
    <w:rsid w:val="00883071"/>
    <w:rsid w:val="00885165"/>
    <w:rsid w:val="00894FA6"/>
    <w:rsid w:val="008A74DE"/>
    <w:rsid w:val="008E21A8"/>
    <w:rsid w:val="008F0B3F"/>
    <w:rsid w:val="0090370B"/>
    <w:rsid w:val="00904D0D"/>
    <w:rsid w:val="00907E2A"/>
    <w:rsid w:val="00916FB1"/>
    <w:rsid w:val="00930367"/>
    <w:rsid w:val="009310E4"/>
    <w:rsid w:val="00931B3C"/>
    <w:rsid w:val="00944534"/>
    <w:rsid w:val="00970236"/>
    <w:rsid w:val="009703AE"/>
    <w:rsid w:val="00971D2C"/>
    <w:rsid w:val="00975EA9"/>
    <w:rsid w:val="00982466"/>
    <w:rsid w:val="009A7C28"/>
    <w:rsid w:val="009C0880"/>
    <w:rsid w:val="009C6CEA"/>
    <w:rsid w:val="009D298D"/>
    <w:rsid w:val="009E3613"/>
    <w:rsid w:val="009F2DD7"/>
    <w:rsid w:val="009F7BA7"/>
    <w:rsid w:val="00A13B3C"/>
    <w:rsid w:val="00A21955"/>
    <w:rsid w:val="00A25721"/>
    <w:rsid w:val="00A30EA2"/>
    <w:rsid w:val="00A34D08"/>
    <w:rsid w:val="00A43BCC"/>
    <w:rsid w:val="00A441AA"/>
    <w:rsid w:val="00A47104"/>
    <w:rsid w:val="00A535CF"/>
    <w:rsid w:val="00A66F67"/>
    <w:rsid w:val="00A66FBD"/>
    <w:rsid w:val="00A706E1"/>
    <w:rsid w:val="00A85B0D"/>
    <w:rsid w:val="00A87F11"/>
    <w:rsid w:val="00A944F9"/>
    <w:rsid w:val="00A964DE"/>
    <w:rsid w:val="00AA2042"/>
    <w:rsid w:val="00AB360E"/>
    <w:rsid w:val="00AF4753"/>
    <w:rsid w:val="00AF58CC"/>
    <w:rsid w:val="00AF6D9B"/>
    <w:rsid w:val="00B019A7"/>
    <w:rsid w:val="00B0520E"/>
    <w:rsid w:val="00B1021E"/>
    <w:rsid w:val="00B106AB"/>
    <w:rsid w:val="00B239C7"/>
    <w:rsid w:val="00B26B6C"/>
    <w:rsid w:val="00B43FA3"/>
    <w:rsid w:val="00B44F93"/>
    <w:rsid w:val="00B45AC4"/>
    <w:rsid w:val="00B54230"/>
    <w:rsid w:val="00B6423A"/>
    <w:rsid w:val="00B6653A"/>
    <w:rsid w:val="00B72B55"/>
    <w:rsid w:val="00B74900"/>
    <w:rsid w:val="00B76E99"/>
    <w:rsid w:val="00B803E2"/>
    <w:rsid w:val="00B82905"/>
    <w:rsid w:val="00BA60D4"/>
    <w:rsid w:val="00BC4C96"/>
    <w:rsid w:val="00BD03C4"/>
    <w:rsid w:val="00BD53D8"/>
    <w:rsid w:val="00BE0FF0"/>
    <w:rsid w:val="00BF099E"/>
    <w:rsid w:val="00BF4735"/>
    <w:rsid w:val="00BF4BE6"/>
    <w:rsid w:val="00BF7EA3"/>
    <w:rsid w:val="00C02514"/>
    <w:rsid w:val="00C03F5D"/>
    <w:rsid w:val="00C04851"/>
    <w:rsid w:val="00C129DA"/>
    <w:rsid w:val="00C13815"/>
    <w:rsid w:val="00C2241A"/>
    <w:rsid w:val="00C33992"/>
    <w:rsid w:val="00C34642"/>
    <w:rsid w:val="00C360C7"/>
    <w:rsid w:val="00C36138"/>
    <w:rsid w:val="00C362B2"/>
    <w:rsid w:val="00C403D1"/>
    <w:rsid w:val="00C550E7"/>
    <w:rsid w:val="00C67C4A"/>
    <w:rsid w:val="00C80660"/>
    <w:rsid w:val="00C81F2C"/>
    <w:rsid w:val="00C85218"/>
    <w:rsid w:val="00C857E5"/>
    <w:rsid w:val="00C972C7"/>
    <w:rsid w:val="00CB040F"/>
    <w:rsid w:val="00CC55D4"/>
    <w:rsid w:val="00CD395A"/>
    <w:rsid w:val="00CE0864"/>
    <w:rsid w:val="00D0483B"/>
    <w:rsid w:val="00D24B13"/>
    <w:rsid w:val="00D41F00"/>
    <w:rsid w:val="00D458C9"/>
    <w:rsid w:val="00D52F3F"/>
    <w:rsid w:val="00D642EB"/>
    <w:rsid w:val="00D92F1F"/>
    <w:rsid w:val="00DA0932"/>
    <w:rsid w:val="00DA1303"/>
    <w:rsid w:val="00DA51EF"/>
    <w:rsid w:val="00DE1ABE"/>
    <w:rsid w:val="00E14B56"/>
    <w:rsid w:val="00E1558B"/>
    <w:rsid w:val="00E22DEE"/>
    <w:rsid w:val="00E44203"/>
    <w:rsid w:val="00E50737"/>
    <w:rsid w:val="00E50E1A"/>
    <w:rsid w:val="00E577D2"/>
    <w:rsid w:val="00E60326"/>
    <w:rsid w:val="00E619E9"/>
    <w:rsid w:val="00E6492C"/>
    <w:rsid w:val="00E73080"/>
    <w:rsid w:val="00E849AC"/>
    <w:rsid w:val="00E87DFF"/>
    <w:rsid w:val="00E90714"/>
    <w:rsid w:val="00E96D55"/>
    <w:rsid w:val="00EA72E3"/>
    <w:rsid w:val="00EB3680"/>
    <w:rsid w:val="00EB4227"/>
    <w:rsid w:val="00EB48EB"/>
    <w:rsid w:val="00EB49A2"/>
    <w:rsid w:val="00EC147B"/>
    <w:rsid w:val="00EC209B"/>
    <w:rsid w:val="00EC614D"/>
    <w:rsid w:val="00ED0404"/>
    <w:rsid w:val="00EE38B8"/>
    <w:rsid w:val="00EE6732"/>
    <w:rsid w:val="00EF4C45"/>
    <w:rsid w:val="00F11980"/>
    <w:rsid w:val="00F15B06"/>
    <w:rsid w:val="00F17E46"/>
    <w:rsid w:val="00F2022C"/>
    <w:rsid w:val="00F20D60"/>
    <w:rsid w:val="00F221C5"/>
    <w:rsid w:val="00F222B5"/>
    <w:rsid w:val="00F304B3"/>
    <w:rsid w:val="00F40640"/>
    <w:rsid w:val="00F42F45"/>
    <w:rsid w:val="00F43B3F"/>
    <w:rsid w:val="00F61380"/>
    <w:rsid w:val="00F756DB"/>
    <w:rsid w:val="00FB5417"/>
    <w:rsid w:val="00FC3D00"/>
    <w:rsid w:val="00FC4207"/>
    <w:rsid w:val="00FF1AA6"/>
    <w:rsid w:val="00FF1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0EDB842"/>
  <w15:docId w15:val="{D4EB2D99-7DD3-43DB-8F13-4F495830B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F5F08"/>
    <w:pPr>
      <w:spacing w:after="160" w:line="259" w:lineRule="auto"/>
    </w:pPr>
    <w:rPr>
      <w:rFonts w:cs="Calibri"/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rsid w:val="00B26B6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link w:val="Tekstdymka"/>
    <w:uiPriority w:val="99"/>
    <w:semiHidden/>
    <w:locked/>
    <w:rsid w:val="00B26B6C"/>
    <w:rPr>
      <w:rFonts w:ascii="Segoe UI" w:hAnsi="Segoe UI" w:cs="Segoe UI"/>
      <w:sz w:val="18"/>
      <w:szCs w:val="18"/>
    </w:rPr>
  </w:style>
  <w:style w:type="paragraph" w:styleId="Akapitzlist">
    <w:name w:val="List Paragraph"/>
    <w:basedOn w:val="Normalny"/>
    <w:uiPriority w:val="99"/>
    <w:qFormat/>
    <w:rsid w:val="00F15B06"/>
    <w:pPr>
      <w:ind w:left="720"/>
    </w:pPr>
  </w:style>
  <w:style w:type="paragraph" w:styleId="Tekstprzypisudolnego">
    <w:name w:val="footnote text"/>
    <w:basedOn w:val="Normalny"/>
    <w:link w:val="TekstprzypisudolnegoZnak"/>
    <w:uiPriority w:val="99"/>
    <w:semiHidden/>
    <w:rsid w:val="00807D58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locked/>
    <w:rsid w:val="00807D58"/>
    <w:rPr>
      <w:sz w:val="20"/>
      <w:szCs w:val="20"/>
    </w:rPr>
  </w:style>
  <w:style w:type="character" w:styleId="Odwoanieprzypisudolnego">
    <w:name w:val="footnote reference"/>
    <w:uiPriority w:val="99"/>
    <w:semiHidden/>
    <w:rsid w:val="00807D58"/>
    <w:rPr>
      <w:vertAlign w:val="superscript"/>
    </w:rPr>
  </w:style>
  <w:style w:type="paragraph" w:customStyle="1" w:styleId="Default">
    <w:name w:val="Default"/>
    <w:uiPriority w:val="99"/>
    <w:rsid w:val="00A441AA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paragraph" w:styleId="Nagwek">
    <w:name w:val="header"/>
    <w:basedOn w:val="Normalny"/>
    <w:link w:val="NagwekZnak"/>
    <w:uiPriority w:val="99"/>
    <w:rsid w:val="007672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locked/>
    <w:rsid w:val="007672A1"/>
  </w:style>
  <w:style w:type="paragraph" w:styleId="Stopka">
    <w:name w:val="footer"/>
    <w:basedOn w:val="Normalny"/>
    <w:link w:val="StopkaZnak"/>
    <w:uiPriority w:val="99"/>
    <w:rsid w:val="007672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locked/>
    <w:rsid w:val="007672A1"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BF7EA3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F7EA3"/>
    <w:rPr>
      <w:rFonts w:cs="Calibri"/>
      <w:lang w:eastAsia="en-US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BF7EA3"/>
    <w:rPr>
      <w:vertAlign w:val="superscript"/>
    </w:rPr>
  </w:style>
  <w:style w:type="paragraph" w:styleId="Legenda">
    <w:name w:val="caption"/>
    <w:basedOn w:val="Normalny"/>
    <w:next w:val="Normalny"/>
    <w:unhideWhenUsed/>
    <w:qFormat/>
    <w:locked/>
    <w:rsid w:val="00EB4227"/>
    <w:pPr>
      <w:spacing w:after="200"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85433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543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543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543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0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409D486-1189-4701-9BFB-C4F2D53D8D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4</Pages>
  <Words>905</Words>
  <Characters>5433</Characters>
  <Application>Microsoft Office Word</Application>
  <DocSecurity>0</DocSecurity>
  <Lines>45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Sabina</dc:creator>
  <cp:lastModifiedBy>Aga</cp:lastModifiedBy>
  <cp:revision>5</cp:revision>
  <cp:lastPrinted>2023-03-29T10:15:00Z</cp:lastPrinted>
  <dcterms:created xsi:type="dcterms:W3CDTF">2023-03-29T08:34:00Z</dcterms:created>
  <dcterms:modified xsi:type="dcterms:W3CDTF">2023-03-29T10:48:00Z</dcterms:modified>
</cp:coreProperties>
</file>